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5A73" w14:textId="60657BD4" w:rsidR="002235FB" w:rsidRDefault="00AD165F" w:rsidP="002235FB">
      <w:pPr>
        <w:jc w:val="center"/>
        <w:rPr>
          <w:b/>
        </w:rPr>
      </w:pPr>
      <w:r>
        <w:rPr>
          <w:b/>
          <w:noProof/>
          <w:lang w:eastAsia="fr-FR"/>
        </w:rPr>
        <w:drawing>
          <wp:anchor distT="0" distB="0" distL="114300" distR="114300" simplePos="0" relativeHeight="251658240" behindDoc="0" locked="0" layoutInCell="1" allowOverlap="1" wp14:anchorId="3BB36852" wp14:editId="304C53C6">
            <wp:simplePos x="2923540" y="637540"/>
            <wp:positionH relativeFrom="margin">
              <wp:align>left</wp:align>
            </wp:positionH>
            <wp:positionV relativeFrom="margin">
              <wp:align>top</wp:align>
            </wp:positionV>
            <wp:extent cx="1714500" cy="1143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etit_PNG.png"/>
                    <pic:cNvPicPr/>
                  </pic:nvPicPr>
                  <pic:blipFill>
                    <a:blip r:embed="rId9">
                      <a:extLst>
                        <a:ext uri="{28A0092B-C50C-407E-A947-70E740481C1C}">
                          <a14:useLocalDpi xmlns:a14="http://schemas.microsoft.com/office/drawing/2010/main" val="0"/>
                        </a:ext>
                      </a:extLst>
                    </a:blip>
                    <a:stretch>
                      <a:fillRect/>
                    </a:stretch>
                  </pic:blipFill>
                  <pic:spPr>
                    <a:xfrm>
                      <a:off x="0" y="0"/>
                      <a:ext cx="1714500" cy="1143000"/>
                    </a:xfrm>
                    <a:prstGeom prst="rect">
                      <a:avLst/>
                    </a:prstGeom>
                  </pic:spPr>
                </pic:pic>
              </a:graphicData>
            </a:graphic>
          </wp:anchor>
        </w:drawing>
      </w:r>
    </w:p>
    <w:p w14:paraId="5A5CA795" w14:textId="534461FB" w:rsidR="00C50F43" w:rsidRPr="002235FB" w:rsidRDefault="00C50F43" w:rsidP="00AD165F">
      <w:pPr>
        <w:rPr>
          <w:b/>
        </w:rPr>
      </w:pPr>
    </w:p>
    <w:p w14:paraId="784CD04E" w14:textId="77777777" w:rsidR="002235FB" w:rsidRDefault="002235FB" w:rsidP="00E53CA8">
      <w:pPr>
        <w:jc w:val="both"/>
      </w:pPr>
    </w:p>
    <w:p w14:paraId="1EA2AF78" w14:textId="77777777" w:rsidR="00AD165F" w:rsidRDefault="00AD165F" w:rsidP="00E53CA8">
      <w:pPr>
        <w:jc w:val="both"/>
      </w:pPr>
    </w:p>
    <w:p w14:paraId="3E87ADEB" w14:textId="25D2ECBF" w:rsidR="00AD165F" w:rsidRDefault="00AD165F" w:rsidP="00E53CA8">
      <w:pPr>
        <w:jc w:val="both"/>
      </w:pPr>
    </w:p>
    <w:p w14:paraId="7C580A2F" w14:textId="27D12DF6" w:rsidR="00120AAB" w:rsidRDefault="00120AAB" w:rsidP="00E53CA8">
      <w:pPr>
        <w:jc w:val="both"/>
      </w:pPr>
      <w:r>
        <w:rPr>
          <w:noProof/>
          <w:lang w:eastAsia="fr-FR"/>
        </w:rPr>
        <mc:AlternateContent>
          <mc:Choice Requires="wps">
            <w:drawing>
              <wp:anchor distT="0" distB="0" distL="114300" distR="114300" simplePos="0" relativeHeight="251660288" behindDoc="0" locked="0" layoutInCell="1" allowOverlap="1" wp14:anchorId="3F080368" wp14:editId="1CFB0A05">
                <wp:simplePos x="0" y="0"/>
                <wp:positionH relativeFrom="column">
                  <wp:posOffset>-1593850</wp:posOffset>
                </wp:positionH>
                <wp:positionV relativeFrom="paragraph">
                  <wp:posOffset>137160</wp:posOffset>
                </wp:positionV>
                <wp:extent cx="5361305" cy="1403985"/>
                <wp:effectExtent l="0" t="0" r="10795" b="266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403985"/>
                        </a:xfrm>
                        <a:prstGeom prst="rect">
                          <a:avLst/>
                        </a:prstGeom>
                        <a:solidFill>
                          <a:srgbClr val="00B0F0"/>
                        </a:solidFill>
                        <a:ln w="9525">
                          <a:solidFill>
                            <a:srgbClr val="000000"/>
                          </a:solidFill>
                          <a:miter lim="800000"/>
                          <a:headEnd/>
                          <a:tailEnd/>
                        </a:ln>
                      </wps:spPr>
                      <wps:txbx>
                        <w:txbxContent>
                          <w:p w14:paraId="7B559368" w14:textId="577393D9" w:rsidR="00120AAB" w:rsidRPr="00120AAB" w:rsidRDefault="00120AAB" w:rsidP="00120AAB">
                            <w:pPr>
                              <w:jc w:val="center"/>
                              <w:rPr>
                                <w:sz w:val="52"/>
                                <w:szCs w:val="52"/>
                              </w:rPr>
                            </w:pPr>
                            <w:r w:rsidRPr="00120AAB">
                              <w:rPr>
                                <w:sz w:val="52"/>
                                <w:szCs w:val="52"/>
                              </w:rPr>
                              <w:t>REGLEMENT INTERIEUR</w:t>
                            </w:r>
                          </w:p>
                          <w:p w14:paraId="4B92BD43" w14:textId="07FBC3E0" w:rsidR="00120AAB" w:rsidRPr="00120AAB" w:rsidRDefault="00120AAB" w:rsidP="00120AAB">
                            <w:pPr>
                              <w:jc w:val="center"/>
                              <w:rPr>
                                <w:sz w:val="52"/>
                                <w:szCs w:val="52"/>
                              </w:rPr>
                            </w:pPr>
                            <w:r w:rsidRPr="00120AAB">
                              <w:rPr>
                                <w:sz w:val="52"/>
                                <w:szCs w:val="52"/>
                              </w:rPr>
                              <w:t>ATHLETIC CLUB CLERMONTOIS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80368" id="_x0000_t202" coordsize="21600,21600" o:spt="202" path="m,l,21600r21600,l21600,xe">
                <v:stroke joinstyle="miter"/>
                <v:path gradientshapeok="t" o:connecttype="rect"/>
              </v:shapetype>
              <v:shape id="Zone de texte 2" o:spid="_x0000_s1026" type="#_x0000_t202" style="position:absolute;left:0;text-align:left;margin-left:-125.5pt;margin-top:10.8pt;width:422.1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" fillcolor="#00b0f0">
                <v:textbox style="mso-fit-shape-to-text:t">
                  <w:txbxContent>
                    <w:p w14:paraId="7B559368" w14:textId="577393D9" w:rsidR="00120AAB" w:rsidRPr="00120AAB" w:rsidRDefault="00120AAB" w:rsidP="00120AAB">
                      <w:pPr>
                        <w:jc w:val="center"/>
                        <w:rPr>
                          <w:sz w:val="52"/>
                          <w:szCs w:val="52"/>
                        </w:rPr>
                      </w:pPr>
                      <w:r w:rsidRPr="00120AAB">
                        <w:rPr>
                          <w:sz w:val="52"/>
                          <w:szCs w:val="52"/>
                        </w:rPr>
                        <w:t>REGLEMENT INTERIEUR</w:t>
                      </w:r>
                    </w:p>
                    <w:p w14:paraId="4B92BD43" w14:textId="07FBC3E0" w:rsidR="00120AAB" w:rsidRPr="00120AAB" w:rsidRDefault="00120AAB" w:rsidP="00120AAB">
                      <w:pPr>
                        <w:jc w:val="center"/>
                        <w:rPr>
                          <w:sz w:val="52"/>
                          <w:szCs w:val="52"/>
                        </w:rPr>
                      </w:pPr>
                      <w:r w:rsidRPr="00120AAB">
                        <w:rPr>
                          <w:sz w:val="52"/>
                          <w:szCs w:val="52"/>
                        </w:rPr>
                        <w:t>ATHLETIC CLUB CLERMONTOIS</w:t>
                      </w:r>
                    </w:p>
                  </w:txbxContent>
                </v:textbox>
              </v:shape>
            </w:pict>
          </mc:Fallback>
        </mc:AlternateContent>
      </w:r>
    </w:p>
    <w:p w14:paraId="2D59DF1C" w14:textId="77777777" w:rsidR="00120AAB" w:rsidRDefault="00120AAB" w:rsidP="00E53CA8">
      <w:pPr>
        <w:jc w:val="both"/>
      </w:pPr>
    </w:p>
    <w:p w14:paraId="7627D53A" w14:textId="77777777" w:rsidR="00AD165F" w:rsidRDefault="00AD165F" w:rsidP="00E53CA8">
      <w:pPr>
        <w:jc w:val="both"/>
      </w:pPr>
    </w:p>
    <w:p w14:paraId="712C0F7F" w14:textId="77777777" w:rsidR="00AD165F" w:rsidRDefault="00AD165F" w:rsidP="00E53CA8">
      <w:pPr>
        <w:jc w:val="both"/>
      </w:pPr>
    </w:p>
    <w:p w14:paraId="1D6BE721" w14:textId="77777777" w:rsidR="00120AAB" w:rsidRDefault="00120AAB" w:rsidP="00AD165F">
      <w:pPr>
        <w:ind w:firstLine="708"/>
        <w:jc w:val="both"/>
      </w:pPr>
    </w:p>
    <w:p w14:paraId="4F8E9E40" w14:textId="77777777" w:rsidR="00120AAB" w:rsidRDefault="00120AAB" w:rsidP="00AD165F">
      <w:pPr>
        <w:ind w:firstLine="708"/>
        <w:jc w:val="both"/>
      </w:pPr>
    </w:p>
    <w:p w14:paraId="6BD0F130" w14:textId="77777777" w:rsidR="00120AAB" w:rsidRDefault="00120AAB" w:rsidP="00AD165F">
      <w:pPr>
        <w:ind w:firstLine="708"/>
        <w:jc w:val="both"/>
      </w:pPr>
    </w:p>
    <w:p w14:paraId="07B832F9" w14:textId="7F15DFD6" w:rsidR="00624822" w:rsidRDefault="004A28F3" w:rsidP="00AD165F">
      <w:pPr>
        <w:ind w:firstLine="708"/>
        <w:jc w:val="both"/>
      </w:pPr>
      <w:r>
        <w:t>L’</w:t>
      </w:r>
      <w:proofErr w:type="spellStart"/>
      <w:r>
        <w:t>Athlétic</w:t>
      </w:r>
      <w:proofErr w:type="spellEnd"/>
      <w:r>
        <w:t xml:space="preserve"> Club Clermontois</w:t>
      </w:r>
      <w:r w:rsidR="00C50F43">
        <w:t xml:space="preserve"> (ACC)</w:t>
      </w:r>
      <w:r w:rsidR="00624822">
        <w:t xml:space="preserve"> est une association loi 1901 qui a pour but de développer la pratique </w:t>
      </w:r>
      <w:r w:rsidR="00441A37">
        <w:t>de l’athlétisme au sein de la fédération</w:t>
      </w:r>
      <w:r w:rsidR="00624822">
        <w:t xml:space="preserve"> </w:t>
      </w:r>
      <w:r w:rsidR="00910F75">
        <w:t>à laquelle</w:t>
      </w:r>
      <w:r w:rsidR="00624822">
        <w:t xml:space="preserve"> elle est affiliée, la F</w:t>
      </w:r>
      <w:r w:rsidR="00C50F43">
        <w:t xml:space="preserve">édération </w:t>
      </w:r>
      <w:r w:rsidR="00624822">
        <w:t>F</w:t>
      </w:r>
      <w:r w:rsidR="00C50F43">
        <w:t>rançaise d’</w:t>
      </w:r>
      <w:r w:rsidR="00624822">
        <w:t>A</w:t>
      </w:r>
      <w:r w:rsidR="00C50F43">
        <w:t>thlétisme (FFA)</w:t>
      </w:r>
      <w:r w:rsidR="00441A37">
        <w:t>.</w:t>
      </w:r>
      <w:r w:rsidR="00624822">
        <w:t xml:space="preserve"> Elle est donc soumise aux directives générales ain</w:t>
      </w:r>
      <w:r w:rsidR="00441A37">
        <w:t>si qu’aux règlements de cette fédération</w:t>
      </w:r>
      <w:r w:rsidR="00624822">
        <w:t>.</w:t>
      </w:r>
      <w:r w:rsidR="00AD165F">
        <w:t xml:space="preserve"> </w:t>
      </w:r>
      <w:r w:rsidR="00624822">
        <w:t>L’ACC a pour but de participer aux compétitions (piste ou hors stade) et de permettre l’épanouissement du corps et de l’esprit de chaque athlète.</w:t>
      </w:r>
    </w:p>
    <w:p w14:paraId="54044DEA" w14:textId="15947758" w:rsidR="00AF0F23" w:rsidRDefault="002235FB" w:rsidP="00E53CA8">
      <w:pPr>
        <w:jc w:val="both"/>
      </w:pPr>
      <w:r>
        <w:t>Le présent règlement intérieur</w:t>
      </w:r>
      <w:r w:rsidR="00E53CA8">
        <w:t xml:space="preserve"> a pour but de</w:t>
      </w:r>
      <w:r>
        <w:t xml:space="preserve"> compl</w:t>
      </w:r>
      <w:r w:rsidR="00E53CA8">
        <w:t>é</w:t>
      </w:r>
      <w:r>
        <w:t>te</w:t>
      </w:r>
      <w:r w:rsidR="00E53CA8">
        <w:t>r</w:t>
      </w:r>
      <w:r>
        <w:t xml:space="preserve"> les statuts</w:t>
      </w:r>
      <w:r w:rsidR="00E53CA8">
        <w:t xml:space="preserve"> et de </w:t>
      </w:r>
      <w:r>
        <w:t>précise</w:t>
      </w:r>
      <w:r w:rsidR="00E53CA8">
        <w:t>r</w:t>
      </w:r>
      <w:r>
        <w:t xml:space="preserve"> les modalités de fonctionnement de L’ACC aussi nommé « association » ou « club » dans ce document.</w:t>
      </w:r>
      <w:r w:rsidR="00AD165F">
        <w:t xml:space="preserve"> </w:t>
      </w:r>
      <w:r w:rsidR="00AF0F23">
        <w:t xml:space="preserve">Ce règlement a pour but également d’assurer la bonne utilisation des installations </w:t>
      </w:r>
      <w:r w:rsidR="004A28F3">
        <w:t xml:space="preserve">sportives </w:t>
      </w:r>
      <w:r w:rsidR="00AF0F23">
        <w:t xml:space="preserve">et la discipline, tant </w:t>
      </w:r>
      <w:r w:rsidR="004A28F3">
        <w:t>à l’intérieur</w:t>
      </w:r>
      <w:r w:rsidR="00AF0F23">
        <w:t xml:space="preserve"> du club que lors des compétitions</w:t>
      </w:r>
      <w:r>
        <w:t xml:space="preserve">. </w:t>
      </w:r>
    </w:p>
    <w:p w14:paraId="2E3D5C82" w14:textId="77777777" w:rsidR="00AF0F23" w:rsidRDefault="00AF0F23" w:rsidP="00E53CA8">
      <w:pPr>
        <w:jc w:val="both"/>
      </w:pPr>
      <w:r>
        <w:t>Il s’applique à toute personne adhérente à l’ACC</w:t>
      </w:r>
      <w:r w:rsidR="004A28F3">
        <w:t xml:space="preserve"> et a également pour but d’informer les licenciés ainsi que les</w:t>
      </w:r>
      <w:r>
        <w:t xml:space="preserve"> parents des enfants licenciés</w:t>
      </w:r>
      <w:r w:rsidR="004A28F3">
        <w:t xml:space="preserve"> de quelques recommandations concernant la bonne marche de l’association</w:t>
      </w:r>
      <w:r>
        <w:t>.</w:t>
      </w:r>
    </w:p>
    <w:p w14:paraId="7E5ADF50" w14:textId="65BC3210" w:rsidR="007638A6" w:rsidRDefault="008822F5" w:rsidP="007638A6">
      <w:pPr>
        <w:jc w:val="both"/>
      </w:pPr>
      <w:r>
        <w:t>Celui-ci</w:t>
      </w:r>
      <w:r w:rsidR="007638A6">
        <w:t xml:space="preserve"> </w:t>
      </w:r>
      <w:r w:rsidR="00120AAB">
        <w:t xml:space="preserve">est </w:t>
      </w:r>
      <w:r w:rsidR="007638A6">
        <w:t>disponible dans son intégralité sur le site internet du club.</w:t>
      </w:r>
    </w:p>
    <w:p w14:paraId="575306C1" w14:textId="77777777" w:rsidR="002235FB" w:rsidRDefault="002235FB" w:rsidP="00E53CA8">
      <w:pPr>
        <w:jc w:val="both"/>
      </w:pPr>
      <w:r>
        <w:t xml:space="preserve">En cas d’ambiguïté ou de contradiction, les statuts s’appliquent par priorité sur le règlement intérieur. </w:t>
      </w:r>
    </w:p>
    <w:p w14:paraId="3543C799" w14:textId="588B98E5" w:rsidR="002235FB" w:rsidRPr="00AD165F" w:rsidRDefault="002235FB" w:rsidP="00E53CA8">
      <w:pPr>
        <w:jc w:val="both"/>
        <w:rPr>
          <w:b/>
          <w:sz w:val="32"/>
          <w:szCs w:val="32"/>
          <w:u w:val="single"/>
        </w:rPr>
      </w:pPr>
    </w:p>
    <w:p w14:paraId="044CFBB9" w14:textId="77777777" w:rsidR="002235FB" w:rsidRDefault="002235FB" w:rsidP="00E53CA8">
      <w:pPr>
        <w:jc w:val="both"/>
        <w:rPr>
          <w:b/>
          <w:u w:val="single"/>
        </w:rPr>
      </w:pPr>
    </w:p>
    <w:p w14:paraId="722E6ACC" w14:textId="77777777" w:rsidR="002235FB" w:rsidRDefault="002235FB" w:rsidP="00E53CA8">
      <w:pPr>
        <w:jc w:val="both"/>
        <w:rPr>
          <w:b/>
          <w:u w:val="single"/>
        </w:rPr>
      </w:pPr>
      <w:r w:rsidRPr="00AD165F">
        <w:rPr>
          <w:b/>
        </w:rPr>
        <w:t>Article 1 : Admission de nouveaux membres</w:t>
      </w:r>
    </w:p>
    <w:p w14:paraId="79C40A45" w14:textId="77777777" w:rsidR="002235FB" w:rsidRDefault="002235FB" w:rsidP="00E53CA8">
      <w:pPr>
        <w:jc w:val="both"/>
        <w:rPr>
          <w:b/>
          <w:u w:val="single"/>
        </w:rPr>
      </w:pPr>
    </w:p>
    <w:p w14:paraId="70CAE423" w14:textId="77777777" w:rsidR="002235FB" w:rsidRDefault="002235FB" w:rsidP="00AD165F">
      <w:pPr>
        <w:ind w:firstLine="708"/>
        <w:jc w:val="both"/>
      </w:pPr>
      <w:r w:rsidRPr="002235FB">
        <w:t>L’association peut à tout moment</w:t>
      </w:r>
      <w:r w:rsidR="00AA33C0">
        <w:t xml:space="preserve"> accueillir de nouveaux membres. Ceux-ci devront respecter </w:t>
      </w:r>
      <w:r w:rsidR="00185144">
        <w:t xml:space="preserve">scrupuleusement </w:t>
      </w:r>
      <w:r w:rsidR="00AA33C0">
        <w:t>les conditions et la procédure d’admission.</w:t>
      </w:r>
    </w:p>
    <w:p w14:paraId="5131DEB4" w14:textId="7D1F2F4F" w:rsidR="00624822" w:rsidRDefault="000365F8" w:rsidP="00E53CA8">
      <w:pPr>
        <w:jc w:val="both"/>
      </w:pPr>
      <w:r>
        <w:t>Un</w:t>
      </w:r>
      <w:r w:rsidR="00441A37">
        <w:t xml:space="preserve">e voire deux </w:t>
      </w:r>
      <w:r>
        <w:t>séance</w:t>
      </w:r>
      <w:r w:rsidR="00441A37">
        <w:t>s</w:t>
      </w:r>
      <w:r>
        <w:t xml:space="preserve"> d’entrain</w:t>
      </w:r>
      <w:r w:rsidR="00441A37">
        <w:t>ement « découverte du club » sont</w:t>
      </w:r>
      <w:r>
        <w:t xml:space="preserve"> proposée</w:t>
      </w:r>
      <w:r w:rsidR="00441A37">
        <w:t>s</w:t>
      </w:r>
      <w:r>
        <w:t xml:space="preserve"> à chaque nouve</w:t>
      </w:r>
      <w:r w:rsidR="000A0EB2">
        <w:t>l adhérent</w:t>
      </w:r>
      <w:r>
        <w:t>.</w:t>
      </w:r>
    </w:p>
    <w:p w14:paraId="013971D1" w14:textId="77777777" w:rsidR="00AA33C0" w:rsidRDefault="00AA33C0" w:rsidP="00E53CA8">
      <w:pPr>
        <w:jc w:val="both"/>
      </w:pPr>
    </w:p>
    <w:p w14:paraId="13D00AE9" w14:textId="77777777" w:rsidR="00AA33C0" w:rsidRPr="00AD165F" w:rsidRDefault="00AA33C0" w:rsidP="00E53CA8">
      <w:pPr>
        <w:jc w:val="both"/>
        <w:rPr>
          <w:b/>
        </w:rPr>
      </w:pPr>
      <w:r w:rsidRPr="00AD165F">
        <w:rPr>
          <w:b/>
        </w:rPr>
        <w:t>Article 2 : Adhésion et inscription</w:t>
      </w:r>
    </w:p>
    <w:p w14:paraId="7E6CF77B" w14:textId="77777777" w:rsidR="00AA33C0" w:rsidRDefault="00AA33C0" w:rsidP="00E53CA8">
      <w:pPr>
        <w:jc w:val="both"/>
        <w:rPr>
          <w:b/>
          <w:u w:val="single"/>
        </w:rPr>
      </w:pPr>
    </w:p>
    <w:p w14:paraId="1ECAA986" w14:textId="708D3381" w:rsidR="00AA33C0" w:rsidRPr="00AA33C0" w:rsidRDefault="00D33660" w:rsidP="00AD165F">
      <w:pPr>
        <w:ind w:firstLine="708"/>
        <w:jc w:val="both"/>
      </w:pPr>
      <w:r>
        <w:t xml:space="preserve">Les </w:t>
      </w:r>
      <w:r w:rsidR="00AA33C0" w:rsidRPr="00AA33C0">
        <w:t>adhérents doivent s’acquitter d’une cotisation annuelle</w:t>
      </w:r>
      <w:r w:rsidR="000E7DAF">
        <w:t xml:space="preserve"> dont le montant est</w:t>
      </w:r>
      <w:r w:rsidR="000E7DAF" w:rsidRPr="000E7DAF">
        <w:t xml:space="preserve"> </w:t>
      </w:r>
      <w:r w:rsidR="000E7DAF">
        <w:t>f</w:t>
      </w:r>
      <w:r w:rsidR="000E7DAF" w:rsidRPr="00AA33C0">
        <w:t>ix</w:t>
      </w:r>
      <w:r w:rsidR="000365F8">
        <w:t>é chaque année par le Conseil d’Adm</w:t>
      </w:r>
      <w:r w:rsidR="008D6DAA">
        <w:t>inistration</w:t>
      </w:r>
      <w:r w:rsidR="00C50F43">
        <w:t>.</w:t>
      </w:r>
      <w:r w:rsidR="00AD165F">
        <w:t xml:space="preserve"> </w:t>
      </w:r>
      <w:r w:rsidR="00AA33C0" w:rsidRPr="00AA33C0">
        <w:t xml:space="preserve">Le versement de </w:t>
      </w:r>
      <w:r w:rsidR="000365F8">
        <w:t>celle-ci</w:t>
      </w:r>
      <w:r w:rsidR="00AA33C0" w:rsidRPr="00AA33C0">
        <w:t xml:space="preserve"> doit être </w:t>
      </w:r>
      <w:r w:rsidR="009B62BC">
        <w:t>effectué</w:t>
      </w:r>
      <w:r w:rsidR="00AA33C0" w:rsidRPr="00AA33C0">
        <w:t xml:space="preserve"> à l’ordre de l’association </w:t>
      </w:r>
      <w:r w:rsidR="000365F8">
        <w:t>soit par chèque, soit en espèce</w:t>
      </w:r>
      <w:r w:rsidR="00C74F92">
        <w:t>s</w:t>
      </w:r>
      <w:r w:rsidR="00524192">
        <w:t>, soit en chèques vacances</w:t>
      </w:r>
      <w:r w:rsidR="000365F8">
        <w:t xml:space="preserve"> </w:t>
      </w:r>
      <w:r w:rsidR="00524192">
        <w:t xml:space="preserve">dans le mois et possibilité de payer en ligne pour cette nouvelle saison. </w:t>
      </w:r>
      <w:r w:rsidR="00AD165F">
        <w:t xml:space="preserve"> </w:t>
      </w:r>
      <w:r w:rsidR="00AA33C0" w:rsidRPr="00AA33C0">
        <w:t>Toute cotisation versée à l’association est définitivement acquise. Aucun remboursement de cotisation ne peut être exigé en cas de démission, d’exclusion, ou de décès d’un membre en cours d’année.</w:t>
      </w:r>
      <w:r w:rsidR="00910F75">
        <w:t xml:space="preserve"> </w:t>
      </w:r>
    </w:p>
    <w:p w14:paraId="5FD62B6E" w14:textId="77777777" w:rsidR="00AA33C0" w:rsidRPr="00AA33C0" w:rsidRDefault="00AA33C0" w:rsidP="00E53CA8">
      <w:pPr>
        <w:jc w:val="both"/>
        <w:rPr>
          <w:b/>
          <w:u w:val="single"/>
        </w:rPr>
      </w:pPr>
    </w:p>
    <w:p w14:paraId="364D0C2E" w14:textId="2741C3D2" w:rsidR="00AA33C0" w:rsidRPr="00AD165F" w:rsidRDefault="00AD165F" w:rsidP="00AD165F">
      <w:pPr>
        <w:jc w:val="both"/>
        <w:rPr>
          <w:b/>
        </w:rPr>
      </w:pPr>
      <w:r w:rsidRPr="00AD165F">
        <w:rPr>
          <w:b/>
        </w:rPr>
        <w:t xml:space="preserve">Article 3 : </w:t>
      </w:r>
      <w:r w:rsidR="00AA33C0" w:rsidRPr="00AD165F">
        <w:rPr>
          <w:b/>
        </w:rPr>
        <w:t>Inscription</w:t>
      </w:r>
    </w:p>
    <w:p w14:paraId="44D905CB" w14:textId="77777777" w:rsidR="00AA33C0" w:rsidRPr="00AA33C0" w:rsidRDefault="00AA33C0" w:rsidP="00E53CA8">
      <w:pPr>
        <w:jc w:val="both"/>
        <w:rPr>
          <w:b/>
          <w:u w:val="single"/>
        </w:rPr>
      </w:pPr>
    </w:p>
    <w:p w14:paraId="6AE6EADD" w14:textId="73FDCEF3" w:rsidR="00AF0F23" w:rsidRDefault="00AA33C0" w:rsidP="00AD165F">
      <w:pPr>
        <w:ind w:firstLine="708"/>
        <w:jc w:val="both"/>
      </w:pPr>
      <w:r w:rsidRPr="00AA33C0">
        <w:t>Les nouvelles</w:t>
      </w:r>
      <w:r>
        <w:t xml:space="preserve"> inscriptions ainsi que le renouvellement de</w:t>
      </w:r>
      <w:r w:rsidR="00910F75">
        <w:t>s</w:t>
      </w:r>
      <w:r>
        <w:t xml:space="preserve"> licences seront effectués par les athlètes personnellement.</w:t>
      </w:r>
      <w:r w:rsidR="00AD165F">
        <w:t xml:space="preserve"> </w:t>
      </w:r>
      <w:r w:rsidR="00AF0F23">
        <w:t xml:space="preserve">Lors de l’adhésion à l’association, un </w:t>
      </w:r>
      <w:r w:rsidR="00ED6D55">
        <w:t>maillot</w:t>
      </w:r>
      <w:r w:rsidR="00AF0F23">
        <w:t xml:space="preserve"> du club est </w:t>
      </w:r>
      <w:r w:rsidR="00C50F43">
        <w:t>offert ou peut être vendu au nouveau licencié. P</w:t>
      </w:r>
      <w:r w:rsidR="008D6DAA">
        <w:t xml:space="preserve">our les </w:t>
      </w:r>
      <w:r w:rsidR="00C50F43">
        <w:t>éveils et les poussins,</w:t>
      </w:r>
      <w:r w:rsidR="00D33660">
        <w:t xml:space="preserve"> il est possible que</w:t>
      </w:r>
      <w:r w:rsidR="00C50F43">
        <w:t xml:space="preserve"> le maillot </w:t>
      </w:r>
      <w:r w:rsidR="00D33660">
        <w:t>soit</w:t>
      </w:r>
      <w:r w:rsidR="008D6DAA">
        <w:t xml:space="preserve"> remis </w:t>
      </w:r>
      <w:r w:rsidR="00C50F43">
        <w:t>le jour de</w:t>
      </w:r>
      <w:r w:rsidR="008D6DAA">
        <w:t xml:space="preserve"> la compéti</w:t>
      </w:r>
      <w:r w:rsidR="00C50F43">
        <w:t>tion et rendu à la fin de celle-</w:t>
      </w:r>
      <w:r w:rsidR="008D6DAA">
        <w:t>ci</w:t>
      </w:r>
      <w:r w:rsidR="00C50F43">
        <w:t>,</w:t>
      </w:r>
      <w:r w:rsidR="00D33660">
        <w:t xml:space="preserve"> ou prêté pour toute la saison,</w:t>
      </w:r>
      <w:r w:rsidR="00AF0F23">
        <w:t xml:space="preserve"> afin </w:t>
      </w:r>
      <w:r w:rsidR="00ED6D55">
        <w:t>de représenter</w:t>
      </w:r>
      <w:r w:rsidR="00AF0F23">
        <w:t xml:space="preserve"> </w:t>
      </w:r>
      <w:r w:rsidR="00ED6D55">
        <w:t xml:space="preserve">et d’honorer </w:t>
      </w:r>
      <w:r w:rsidR="00C50F43">
        <w:t>les couleurs du club.</w:t>
      </w:r>
    </w:p>
    <w:p w14:paraId="5358ADAC" w14:textId="77777777" w:rsidR="00AA33C0" w:rsidRDefault="00AA33C0" w:rsidP="00E53CA8">
      <w:pPr>
        <w:jc w:val="both"/>
      </w:pPr>
      <w:r>
        <w:t xml:space="preserve">Pour les athlètes mineurs, cette démarche sera visée par les parents. Les formalités annuelles d’inscription </w:t>
      </w:r>
      <w:r w:rsidR="000365F8">
        <w:t xml:space="preserve">auront lieu </w:t>
      </w:r>
      <w:r>
        <w:t>au cours des entrainements</w:t>
      </w:r>
      <w:r w:rsidR="00DF2FC7">
        <w:t xml:space="preserve"> auprès de l’encadrement. </w:t>
      </w:r>
    </w:p>
    <w:p w14:paraId="0C0B9054" w14:textId="77777777" w:rsidR="00DF2FC7" w:rsidRDefault="00DF2FC7" w:rsidP="00E53CA8">
      <w:pPr>
        <w:jc w:val="both"/>
      </w:pPr>
      <w:r>
        <w:t>L’inscription est effective uniquement lorsque les conditions suivantes sont remplies.</w:t>
      </w:r>
    </w:p>
    <w:p w14:paraId="32ACAF1F" w14:textId="77777777" w:rsidR="00DF2FC7" w:rsidRDefault="00DF2FC7" w:rsidP="00E53CA8">
      <w:pPr>
        <w:jc w:val="both"/>
      </w:pPr>
    </w:p>
    <w:p w14:paraId="611CA078" w14:textId="1C8D98E3" w:rsidR="00DF2FC7" w:rsidRDefault="00DF2FC7" w:rsidP="00E53CA8">
      <w:pPr>
        <w:pStyle w:val="Paragraphedeliste"/>
        <w:numPr>
          <w:ilvl w:val="0"/>
          <w:numId w:val="1"/>
        </w:numPr>
        <w:jc w:val="both"/>
      </w:pPr>
      <w:r w:rsidRPr="00ED6D55">
        <w:rPr>
          <w:color w:val="000000" w:themeColor="text1"/>
        </w:rPr>
        <w:t xml:space="preserve">Un certificat médical </w:t>
      </w:r>
      <w:r w:rsidR="00ED6D55" w:rsidRPr="00ED6D55">
        <w:rPr>
          <w:color w:val="000000" w:themeColor="text1"/>
        </w:rPr>
        <w:t>prévu par la réglementation fédérale en vigueur, o</w:t>
      </w:r>
      <w:r w:rsidRPr="00ED6D55">
        <w:rPr>
          <w:color w:val="000000" w:themeColor="text1"/>
        </w:rPr>
        <w:t>u</w:t>
      </w:r>
      <w:r w:rsidR="00ED6D55">
        <w:rPr>
          <w:color w:val="000000" w:themeColor="text1"/>
        </w:rPr>
        <w:t xml:space="preserve"> un</w:t>
      </w:r>
      <w:r w:rsidRPr="00ED6D55">
        <w:rPr>
          <w:color w:val="000000" w:themeColor="text1"/>
        </w:rPr>
        <w:t xml:space="preserve"> </w:t>
      </w:r>
      <w:r>
        <w:t xml:space="preserve">questionnaire de santé </w:t>
      </w:r>
      <w:r w:rsidR="00ED6D55">
        <w:t>dûment rempli</w:t>
      </w:r>
      <w:r>
        <w:t>.</w:t>
      </w:r>
    </w:p>
    <w:p w14:paraId="224506BE" w14:textId="77777777" w:rsidR="00DF2FC7" w:rsidRDefault="00DF2FC7" w:rsidP="00E53CA8">
      <w:pPr>
        <w:pStyle w:val="Paragraphedeliste"/>
        <w:numPr>
          <w:ilvl w:val="0"/>
          <w:numId w:val="1"/>
        </w:numPr>
        <w:jc w:val="both"/>
      </w:pPr>
      <w:r>
        <w:t>Le paiement de la cotisation annuell</w:t>
      </w:r>
      <w:r w:rsidR="008D6DAA">
        <w:t>e et le règlement signé.</w:t>
      </w:r>
    </w:p>
    <w:p w14:paraId="1B7C5C8D" w14:textId="772B806D" w:rsidR="00C50F43" w:rsidRDefault="00C50F43" w:rsidP="00E53CA8">
      <w:pPr>
        <w:pStyle w:val="Paragraphedeliste"/>
        <w:numPr>
          <w:ilvl w:val="0"/>
          <w:numId w:val="1"/>
        </w:numPr>
        <w:jc w:val="both"/>
      </w:pPr>
      <w:r>
        <w:t>Une licence pourra être modifié</w:t>
      </w:r>
      <w:r w:rsidR="00910F75">
        <w:t>e</w:t>
      </w:r>
      <w:r>
        <w:t xml:space="preserve"> en c</w:t>
      </w:r>
      <w:r w:rsidR="00D33660">
        <w:t>ours d’année à la demande de l’</w:t>
      </w:r>
      <w:r w:rsidR="00AD165F">
        <w:t>athlè</w:t>
      </w:r>
      <w:r w:rsidR="00D33660">
        <w:t>te</w:t>
      </w:r>
      <w:r>
        <w:t>.</w:t>
      </w:r>
    </w:p>
    <w:p w14:paraId="599E1D9B" w14:textId="77777777" w:rsidR="00DF2FC7" w:rsidRPr="00DF2FC7" w:rsidRDefault="00DF2FC7" w:rsidP="00E53CA8">
      <w:pPr>
        <w:jc w:val="both"/>
        <w:rPr>
          <w:b/>
          <w:u w:val="single"/>
        </w:rPr>
      </w:pPr>
    </w:p>
    <w:p w14:paraId="21E2ADA2" w14:textId="25AB2F32" w:rsidR="00DF2FC7" w:rsidRPr="00BB3CEF" w:rsidRDefault="00BB3CEF" w:rsidP="00BB3CEF">
      <w:pPr>
        <w:jc w:val="both"/>
        <w:rPr>
          <w:b/>
        </w:rPr>
      </w:pPr>
      <w:r w:rsidRPr="00BB3CEF">
        <w:rPr>
          <w:b/>
        </w:rPr>
        <w:t xml:space="preserve">Article 4 : </w:t>
      </w:r>
      <w:r w:rsidR="00DF2FC7" w:rsidRPr="00BB3CEF">
        <w:rPr>
          <w:b/>
        </w:rPr>
        <w:t xml:space="preserve">Protection de la vie privée des </w:t>
      </w:r>
      <w:r w:rsidR="00EE7228" w:rsidRPr="00BB3CEF">
        <w:rPr>
          <w:b/>
        </w:rPr>
        <w:t>licenciés</w:t>
      </w:r>
      <w:r w:rsidR="00DF2FC7" w:rsidRPr="00BB3CEF">
        <w:rPr>
          <w:b/>
        </w:rPr>
        <w:t xml:space="preserve"> </w:t>
      </w:r>
    </w:p>
    <w:p w14:paraId="102BF007" w14:textId="77777777" w:rsidR="00AA33C0" w:rsidRDefault="00AA33C0" w:rsidP="00E53CA8">
      <w:pPr>
        <w:jc w:val="both"/>
        <w:rPr>
          <w:b/>
          <w:u w:val="single"/>
        </w:rPr>
      </w:pPr>
    </w:p>
    <w:p w14:paraId="4EEF9F1F" w14:textId="7136E71A" w:rsidR="00AA33C0" w:rsidRDefault="001C6BAD" w:rsidP="00BB3CEF">
      <w:pPr>
        <w:ind w:firstLine="708"/>
        <w:jc w:val="both"/>
      </w:pPr>
      <w:r w:rsidRPr="001C6BAD">
        <w:t xml:space="preserve">Les </w:t>
      </w:r>
      <w:r w:rsidR="00EE7228">
        <w:t>licenciés</w:t>
      </w:r>
      <w:r w:rsidRPr="001C6BAD">
        <w:t xml:space="preserve"> du club sont informés que l’association met en œuvre un traitement automatisé des informations les concernant.</w:t>
      </w:r>
      <w:r w:rsidR="000E7DAF" w:rsidRPr="000E7DAF">
        <w:t xml:space="preserve"> </w:t>
      </w:r>
      <w:r w:rsidR="000E7DAF">
        <w:t>Ces informations sont nécessaires et indispensables pour l’adhésion au club et sont destinées exclusivement au secrétariat de l’association.</w:t>
      </w:r>
      <w:r w:rsidR="000E7DAF" w:rsidRPr="000E7DAF">
        <w:t xml:space="preserve"> </w:t>
      </w:r>
      <w:r w:rsidR="000E7DAF" w:rsidRPr="005C0024">
        <w:t>Ce fichier est à l’usage exclusif du club.</w:t>
      </w:r>
      <w:r w:rsidR="00BB3CEF">
        <w:t xml:space="preserve"> </w:t>
      </w:r>
      <w:r w:rsidR="000E7DAF">
        <w:t>Conformément aux dispositions de la loi n° 78 - 17 du 11 janvier 1978 modifiée dite « informatique et libertés », mise en place par la CNIL</w:t>
      </w:r>
      <w:r w:rsidR="005C0024" w:rsidRPr="005C0024">
        <w:t>, l’association s’engage à ne pas publier ces données personnelles et nominatives sur internet.</w:t>
      </w:r>
    </w:p>
    <w:p w14:paraId="59B854C2" w14:textId="77777777" w:rsidR="005C0024" w:rsidRDefault="005C0024" w:rsidP="00E53CA8">
      <w:pPr>
        <w:jc w:val="both"/>
      </w:pPr>
    </w:p>
    <w:p w14:paraId="0F9870EB" w14:textId="61197F48" w:rsidR="005C0024" w:rsidRPr="00BB3CEF" w:rsidRDefault="00BB3CEF" w:rsidP="00BB3CEF">
      <w:pPr>
        <w:jc w:val="both"/>
        <w:rPr>
          <w:b/>
        </w:rPr>
      </w:pPr>
      <w:r>
        <w:rPr>
          <w:b/>
        </w:rPr>
        <w:t xml:space="preserve">Article 5 : </w:t>
      </w:r>
      <w:r w:rsidR="005C0024" w:rsidRPr="00BB3CEF">
        <w:rPr>
          <w:b/>
        </w:rPr>
        <w:t>Assurance</w:t>
      </w:r>
    </w:p>
    <w:p w14:paraId="6630A410" w14:textId="77777777" w:rsidR="005C0024" w:rsidRDefault="005C0024" w:rsidP="00E53CA8">
      <w:pPr>
        <w:jc w:val="both"/>
      </w:pPr>
    </w:p>
    <w:p w14:paraId="4BB2D164" w14:textId="714AF3D2" w:rsidR="005C0024" w:rsidRDefault="005C0024" w:rsidP="00BB3CEF">
      <w:pPr>
        <w:ind w:firstLine="708"/>
        <w:jc w:val="both"/>
      </w:pPr>
      <w:r>
        <w:t>L’assurance licence couvre chaque athlète dans le cadre du contrat fédéral souscrit</w:t>
      </w:r>
      <w:r w:rsidR="00840441">
        <w:t xml:space="preserve"> dans la mesure o</w:t>
      </w:r>
      <w:r w:rsidR="00375EF6">
        <w:t>ù</w:t>
      </w:r>
      <w:r w:rsidR="00840441">
        <w:t xml:space="preserve"> sa licence a été validée</w:t>
      </w:r>
      <w:r>
        <w:t>.</w:t>
      </w:r>
      <w:r w:rsidR="00840441">
        <w:t xml:space="preserve"> En revanche, cette assurance ne vient pas en complément de sa sécurité sociale et éventuellement de sa mutuelle.</w:t>
      </w:r>
      <w:r w:rsidR="00BB3CEF">
        <w:t xml:space="preserve"> </w:t>
      </w:r>
      <w:r>
        <w:t xml:space="preserve">Le club se dégage de toute responsabilité pour tous les vols survenus pendant l’entrainement ou les compétitions. Il est rappelé que la sécurité est l’affaire de tous. </w:t>
      </w:r>
      <w:r w:rsidR="00BB3CEF">
        <w:t xml:space="preserve"> </w:t>
      </w:r>
      <w:r>
        <w:t xml:space="preserve">Tout accident </w:t>
      </w:r>
      <w:r w:rsidR="005E1BC3">
        <w:t xml:space="preserve">corporel </w:t>
      </w:r>
      <w:r>
        <w:t xml:space="preserve">ou incident </w:t>
      </w:r>
      <w:r w:rsidR="005E1BC3">
        <w:t xml:space="preserve">survenu lors des entrainements ou des compétitions </w:t>
      </w:r>
      <w:r>
        <w:t>d</w:t>
      </w:r>
      <w:r w:rsidR="005E1BC3">
        <w:t>oit</w:t>
      </w:r>
      <w:r>
        <w:t xml:space="preserve"> être signalé auprès de l’encadrement</w:t>
      </w:r>
      <w:r w:rsidR="000E7DAF">
        <w:t xml:space="preserve"> </w:t>
      </w:r>
      <w:r w:rsidR="00840441">
        <w:t xml:space="preserve">dans les plus brefs délais </w:t>
      </w:r>
      <w:r w:rsidR="005E1BC3">
        <w:t>et une déclaration doit être établie dans les 48 heures</w:t>
      </w:r>
      <w:r w:rsidR="00840441">
        <w:t>.</w:t>
      </w:r>
    </w:p>
    <w:p w14:paraId="2617CA83" w14:textId="77777777" w:rsidR="005C0024" w:rsidRDefault="005C0024" w:rsidP="00E53CA8">
      <w:pPr>
        <w:jc w:val="both"/>
      </w:pPr>
    </w:p>
    <w:p w14:paraId="79C0CD9E" w14:textId="417CFF3A" w:rsidR="005C0024" w:rsidRPr="00BB3CEF" w:rsidRDefault="00BB3CEF" w:rsidP="00BB3CEF">
      <w:pPr>
        <w:jc w:val="both"/>
        <w:rPr>
          <w:b/>
        </w:rPr>
      </w:pPr>
      <w:r>
        <w:rPr>
          <w:b/>
        </w:rPr>
        <w:t xml:space="preserve">Article 6 : </w:t>
      </w:r>
      <w:r w:rsidR="005C0024" w:rsidRPr="00BB3CEF">
        <w:rPr>
          <w:b/>
        </w:rPr>
        <w:t>Entrainement</w:t>
      </w:r>
      <w:r w:rsidR="00E53CA8" w:rsidRPr="00BB3CEF">
        <w:rPr>
          <w:b/>
        </w:rPr>
        <w:t>s</w:t>
      </w:r>
    </w:p>
    <w:p w14:paraId="749D11EB" w14:textId="77777777" w:rsidR="005C0024" w:rsidRDefault="005C0024" w:rsidP="00E53CA8">
      <w:pPr>
        <w:jc w:val="both"/>
      </w:pPr>
    </w:p>
    <w:p w14:paraId="48C55763" w14:textId="77777777" w:rsidR="005C0024" w:rsidRDefault="005C0024" w:rsidP="00BB3CEF">
      <w:pPr>
        <w:ind w:firstLine="708"/>
        <w:jc w:val="both"/>
      </w:pPr>
      <w:r>
        <w:t xml:space="preserve">Le </w:t>
      </w:r>
      <w:r w:rsidR="000E320B">
        <w:t>P</w:t>
      </w:r>
      <w:r>
        <w:t>résident dégage toute responsabilité</w:t>
      </w:r>
      <w:r w:rsidR="00E53CA8">
        <w:t xml:space="preserve"> </w:t>
      </w:r>
      <w:r w:rsidR="00375EF6">
        <w:t xml:space="preserve">du club </w:t>
      </w:r>
      <w:r w:rsidR="00E53CA8">
        <w:t xml:space="preserve">en dehors des créneaux d’entrainement des </w:t>
      </w:r>
      <w:r w:rsidR="00EE7228">
        <w:t>licenciés</w:t>
      </w:r>
      <w:r w:rsidR="00E53CA8">
        <w:t>.</w:t>
      </w:r>
      <w:r w:rsidR="00EE7228">
        <w:t xml:space="preserve"> </w:t>
      </w:r>
      <w:r w:rsidR="00E53CA8">
        <w:t xml:space="preserve">En dehors des horaires prévus, chaque </w:t>
      </w:r>
      <w:r w:rsidR="00EE7228">
        <w:t>athlète</w:t>
      </w:r>
      <w:r w:rsidR="00E53CA8">
        <w:t xml:space="preserve"> s’entraine sous sa propre responsabilité et ne peut en aucun cas engager la responsabilité du club. </w:t>
      </w:r>
    </w:p>
    <w:p w14:paraId="4C581E68" w14:textId="0AD73387" w:rsidR="00E53CA8" w:rsidRDefault="00E53CA8" w:rsidP="00B32181">
      <w:pPr>
        <w:jc w:val="both"/>
      </w:pPr>
      <w:r>
        <w:t xml:space="preserve">Les parents </w:t>
      </w:r>
      <w:r w:rsidR="00B32181">
        <w:t xml:space="preserve">des enfants licenciés </w:t>
      </w:r>
      <w:r>
        <w:t xml:space="preserve">doivent accompagner et contrôler leur prise en charge par les </w:t>
      </w:r>
      <w:r w:rsidR="00AF0F23">
        <w:t>entraineurs</w:t>
      </w:r>
      <w:r>
        <w:t xml:space="preserve"> et récupérer leurs en</w:t>
      </w:r>
      <w:r w:rsidR="00D33660">
        <w:t>fants dans l’enceinte du stade ou de la salle.</w:t>
      </w:r>
    </w:p>
    <w:p w14:paraId="37527253" w14:textId="269FA141" w:rsidR="00B32181" w:rsidRDefault="00B32181" w:rsidP="00B32181">
      <w:pPr>
        <w:jc w:val="both"/>
      </w:pPr>
      <w:r>
        <w:t>L’ACC est par définition un club d’athlétisme et n’a pas pour vocation de servir de « halte-garderie ».</w:t>
      </w:r>
      <w:r w:rsidR="00AF0F23">
        <w:t xml:space="preserve"> Les entraineurs </w:t>
      </w:r>
      <w:r w:rsidR="000365F8">
        <w:t xml:space="preserve">ne sont pas formés et </w:t>
      </w:r>
      <w:r w:rsidR="00AF0F23">
        <w:t xml:space="preserve">n’ont </w:t>
      </w:r>
      <w:r w:rsidR="00ED6D55">
        <w:t xml:space="preserve">pas </w:t>
      </w:r>
      <w:r w:rsidR="00AF0F23">
        <w:t xml:space="preserve">pour </w:t>
      </w:r>
      <w:r w:rsidR="005E1BC3">
        <w:t>mission</w:t>
      </w:r>
      <w:r w:rsidR="00AF0F23">
        <w:t xml:space="preserve"> de faire office de </w:t>
      </w:r>
      <w:r w:rsidR="004F5C78">
        <w:t>garde d’enfants.</w:t>
      </w:r>
      <w:r w:rsidR="00BB3CEF">
        <w:t xml:space="preserve"> </w:t>
      </w:r>
      <w:r>
        <w:t>Une tenue appropriée à la pratique de l’athlétisme est exigée (survêtement, short, chaussure</w:t>
      </w:r>
      <w:r w:rsidR="0012690C">
        <w:t>s</w:t>
      </w:r>
      <w:r>
        <w:t xml:space="preserve"> de sport). Les casques, oreillettes, ou autres lecteurs de musiques sont interdits lors des séances d’entrainement.</w:t>
      </w:r>
    </w:p>
    <w:p w14:paraId="57090A94" w14:textId="34F78E00" w:rsidR="00B32181" w:rsidRDefault="00B32181" w:rsidP="00B32181">
      <w:pPr>
        <w:jc w:val="both"/>
      </w:pPr>
      <w:r>
        <w:t xml:space="preserve">Des installations </w:t>
      </w:r>
      <w:r w:rsidR="005E1BC3">
        <w:t xml:space="preserve">sportives </w:t>
      </w:r>
      <w:r>
        <w:t>et des vestiaires</w:t>
      </w:r>
      <w:r w:rsidR="00D33660">
        <w:t xml:space="preserve">, </w:t>
      </w:r>
      <w:r w:rsidR="00910F75">
        <w:t xml:space="preserve">ainsi que notre </w:t>
      </w:r>
      <w:r w:rsidR="00D33660">
        <w:t>local</w:t>
      </w:r>
      <w:r>
        <w:t xml:space="preserve"> sont mis </w:t>
      </w:r>
      <w:r w:rsidR="00910F75">
        <w:t xml:space="preserve">à la disposition des licenciés. </w:t>
      </w:r>
      <w:r w:rsidR="00840441">
        <w:t>La bonne humeur est de rigueur et t</w:t>
      </w:r>
      <w:r>
        <w:t>ous les comportements incorrects ou perturbateurs lors des séances d’entrainement, des déplacements ou lors de compétitions pourront entrainer une procédure de radiation sans remboursement de la cotisation.</w:t>
      </w:r>
    </w:p>
    <w:p w14:paraId="234586C4" w14:textId="77777777" w:rsidR="00B32181" w:rsidRDefault="00B32181" w:rsidP="00B32181">
      <w:pPr>
        <w:jc w:val="both"/>
      </w:pPr>
      <w:r>
        <w:t xml:space="preserve">Les licenciés peuvent s’entrainer </w:t>
      </w:r>
      <w:r w:rsidR="006535B5">
        <w:t xml:space="preserve">dans les installations mises à la disposition du club </w:t>
      </w:r>
      <w:r w:rsidR="00ED6D55">
        <w:t xml:space="preserve">par la municipalité de Clermont </w:t>
      </w:r>
      <w:r w:rsidR="006535B5">
        <w:t xml:space="preserve">aux horaires prévus par le Conseil d’Administration du club. </w:t>
      </w:r>
      <w:r w:rsidR="000365F8">
        <w:t>Les horaires d’entrainement sont consultables sur le site internet du club.</w:t>
      </w:r>
    </w:p>
    <w:p w14:paraId="292ED496" w14:textId="77777777" w:rsidR="00100A18" w:rsidRDefault="00100A18" w:rsidP="00D33660">
      <w:pPr>
        <w:jc w:val="both"/>
      </w:pPr>
    </w:p>
    <w:p w14:paraId="049E490D" w14:textId="18810065" w:rsidR="00942DD1" w:rsidRDefault="00BB3CEF" w:rsidP="00BB3CEF">
      <w:pPr>
        <w:jc w:val="both"/>
        <w:rPr>
          <w:b/>
        </w:rPr>
      </w:pPr>
      <w:r w:rsidRPr="00BB3CEF">
        <w:rPr>
          <w:b/>
        </w:rPr>
        <w:t xml:space="preserve">Article 7 : </w:t>
      </w:r>
      <w:r w:rsidR="00942DD1" w:rsidRPr="00BB3CEF">
        <w:rPr>
          <w:b/>
        </w:rPr>
        <w:t>Frais de déplacements</w:t>
      </w:r>
    </w:p>
    <w:p w14:paraId="25616F5A" w14:textId="77777777" w:rsidR="00910F75" w:rsidRDefault="00910F75" w:rsidP="00BB3CEF">
      <w:pPr>
        <w:jc w:val="both"/>
        <w:rPr>
          <w:b/>
        </w:rPr>
      </w:pPr>
    </w:p>
    <w:p w14:paraId="72CAA264" w14:textId="5FB99EB4" w:rsidR="00910F75" w:rsidRPr="00D8773D" w:rsidRDefault="00910F75" w:rsidP="00910F75">
      <w:pPr>
        <w:jc w:val="both"/>
      </w:pPr>
      <w:r w:rsidRPr="003C51E8">
        <w:rPr>
          <w:b/>
          <w:color w:val="FF0000"/>
        </w:rPr>
        <w:t>Attention</w:t>
      </w:r>
      <w:r w:rsidRPr="00D8773D">
        <w:t>, avant d’engager des frais, un accord préalable signé par le président est obligatoire</w:t>
      </w:r>
      <w:r w:rsidR="003C51E8">
        <w:t>.</w:t>
      </w:r>
    </w:p>
    <w:p w14:paraId="476520EF" w14:textId="77777777" w:rsidR="006535B5" w:rsidRDefault="006535B5" w:rsidP="00B32181">
      <w:pPr>
        <w:jc w:val="both"/>
      </w:pPr>
    </w:p>
    <w:p w14:paraId="0DAD46EC" w14:textId="77777777" w:rsidR="00942DD1" w:rsidRDefault="00942DD1" w:rsidP="00BB3CEF">
      <w:pPr>
        <w:ind w:firstLine="708"/>
        <w:jc w:val="both"/>
      </w:pPr>
      <w:r>
        <w:t>Les frais individuels de déplacement sont remboursés uniquement lorsque les conditions suivantes sont réunies :</w:t>
      </w:r>
    </w:p>
    <w:p w14:paraId="4B8673E5" w14:textId="77777777" w:rsidR="00942DD1" w:rsidRDefault="00942DD1" w:rsidP="00B32181">
      <w:pPr>
        <w:jc w:val="both"/>
      </w:pPr>
    </w:p>
    <w:p w14:paraId="0018FFD2" w14:textId="69229883" w:rsidR="00942DD1" w:rsidRDefault="00910F75" w:rsidP="00942DD1">
      <w:pPr>
        <w:pStyle w:val="Paragraphedeliste"/>
        <w:numPr>
          <w:ilvl w:val="0"/>
          <w:numId w:val="1"/>
        </w:numPr>
        <w:jc w:val="both"/>
      </w:pPr>
      <w:r>
        <w:t xml:space="preserve">Participation à un championnat </w:t>
      </w:r>
      <w:r w:rsidR="003C51E8">
        <w:t>(départementale, régionale</w:t>
      </w:r>
      <w:r>
        <w:t xml:space="preserve"> ou nationale)</w:t>
      </w:r>
      <w:r w:rsidR="00C50F43">
        <w:t>.</w:t>
      </w:r>
    </w:p>
    <w:p w14:paraId="505FC0A0" w14:textId="7CE8E458" w:rsidR="00910F75" w:rsidRDefault="00910F75" w:rsidP="00942DD1">
      <w:pPr>
        <w:pStyle w:val="Paragraphedeliste"/>
        <w:numPr>
          <w:ilvl w:val="0"/>
          <w:numId w:val="1"/>
        </w:numPr>
        <w:jc w:val="both"/>
      </w:pPr>
      <w:r>
        <w:t>Formation fédérale</w:t>
      </w:r>
    </w:p>
    <w:p w14:paraId="046DA1E8" w14:textId="0D8D0479" w:rsidR="00910F75" w:rsidRDefault="00910F75" w:rsidP="00942DD1">
      <w:pPr>
        <w:pStyle w:val="Paragraphedeliste"/>
        <w:numPr>
          <w:ilvl w:val="0"/>
          <w:numId w:val="1"/>
        </w:numPr>
        <w:jc w:val="both"/>
      </w:pPr>
      <w:r>
        <w:t>Participation à un stage fédérale</w:t>
      </w:r>
    </w:p>
    <w:p w14:paraId="75F15D36" w14:textId="4791D6DB" w:rsidR="00910F75" w:rsidRDefault="00910F75" w:rsidP="00942DD1">
      <w:pPr>
        <w:pStyle w:val="Paragraphedeliste"/>
        <w:numPr>
          <w:ilvl w:val="0"/>
          <w:numId w:val="1"/>
        </w:numPr>
        <w:jc w:val="both"/>
      </w:pPr>
      <w:r>
        <w:t>Juge participant à une compétition</w:t>
      </w:r>
    </w:p>
    <w:p w14:paraId="40EC5B50" w14:textId="6186EC49" w:rsidR="00910F75" w:rsidRDefault="00910F75" w:rsidP="00942DD1">
      <w:pPr>
        <w:pStyle w:val="Paragraphedeliste"/>
        <w:numPr>
          <w:ilvl w:val="0"/>
          <w:numId w:val="1"/>
        </w:numPr>
        <w:jc w:val="both"/>
      </w:pPr>
      <w:r>
        <w:t>E</w:t>
      </w:r>
      <w:r w:rsidR="003C51E8">
        <w:t>ntraineur accompagnant ces athlè</w:t>
      </w:r>
      <w:r>
        <w:t>tes à une compétition</w:t>
      </w:r>
    </w:p>
    <w:p w14:paraId="7EA7D883" w14:textId="77777777" w:rsidR="00910F75" w:rsidRDefault="00910F75" w:rsidP="00910F75">
      <w:pPr>
        <w:pStyle w:val="Paragraphedeliste"/>
        <w:ind w:left="1070"/>
        <w:jc w:val="both"/>
      </w:pPr>
    </w:p>
    <w:p w14:paraId="5A1AD6C8" w14:textId="77777777" w:rsidR="00DA7695" w:rsidRDefault="00DA7695" w:rsidP="00910F75">
      <w:pPr>
        <w:jc w:val="both"/>
      </w:pPr>
      <w:r w:rsidRPr="003C51E8">
        <w:rPr>
          <w:i/>
        </w:rPr>
        <w:t>Les frais kilométriques</w:t>
      </w:r>
      <w:r>
        <w:t xml:space="preserve"> sont calculés s</w:t>
      </w:r>
      <w:r w:rsidR="00943A92">
        <w:t>ur la base de 0,35</w:t>
      </w:r>
      <w:r>
        <w:t xml:space="preserve"> </w:t>
      </w:r>
      <w:r w:rsidR="00943A92">
        <w:t xml:space="preserve">€ </w:t>
      </w:r>
      <w:r>
        <w:t>du kilomètre par véhicule.</w:t>
      </w:r>
    </w:p>
    <w:p w14:paraId="52AE990A" w14:textId="10239E44" w:rsidR="00B938B1" w:rsidRDefault="00B938B1" w:rsidP="00910F75">
      <w:pPr>
        <w:jc w:val="both"/>
      </w:pPr>
      <w:r>
        <w:t>La base de calcul de la distance est l’itinéraire conseillé par</w:t>
      </w:r>
      <w:r w:rsidR="00943A92">
        <w:t xml:space="preserve"> les sites internet</w:t>
      </w:r>
      <w:r>
        <w:t>.</w:t>
      </w:r>
      <w:r w:rsidR="00910F75">
        <w:t xml:space="preserve"> Si plusieurs personnes sont concernées par le déplacement le covoiturage sera privilégié.</w:t>
      </w:r>
    </w:p>
    <w:p w14:paraId="08B91397" w14:textId="191D5894" w:rsidR="00A54416" w:rsidRDefault="00C50F43" w:rsidP="00910F75">
      <w:pPr>
        <w:jc w:val="both"/>
      </w:pPr>
      <w:r w:rsidRPr="003C51E8">
        <w:rPr>
          <w:i/>
        </w:rPr>
        <w:t xml:space="preserve">Les </w:t>
      </w:r>
      <w:r w:rsidR="00B938B1" w:rsidRPr="003C51E8">
        <w:rPr>
          <w:i/>
        </w:rPr>
        <w:t>frais d’hébergement et de restauration</w:t>
      </w:r>
      <w:r w:rsidR="00B938B1">
        <w:t xml:space="preserve"> </w:t>
      </w:r>
      <w:r>
        <w:t xml:space="preserve">sont </w:t>
      </w:r>
      <w:r w:rsidR="00B938B1">
        <w:t xml:space="preserve">pris en charge </w:t>
      </w:r>
      <w:r w:rsidR="006F2763">
        <w:t xml:space="preserve">par le club </w:t>
      </w:r>
      <w:r w:rsidR="00910F75">
        <w:t>à partir des championnats des Haut</w:t>
      </w:r>
      <w:r w:rsidR="003C51E8">
        <w:t>s</w:t>
      </w:r>
      <w:r w:rsidR="00910F75">
        <w:t xml:space="preserve"> de France. </w:t>
      </w:r>
      <w:r w:rsidR="006F2763">
        <w:t>Ces frais sont</w:t>
      </w:r>
      <w:r w:rsidR="003C51E8">
        <w:t xml:space="preserve"> plafonné</w:t>
      </w:r>
      <w:r w:rsidR="006F2763">
        <w:t>s à 110 euro (80</w:t>
      </w:r>
      <w:r w:rsidR="006F2763">
        <w:rPr>
          <w:vertAlign w:val="superscript"/>
        </w:rPr>
        <w:t>euros</w:t>
      </w:r>
      <w:r w:rsidR="006F2763">
        <w:t xml:space="preserve"> pour une nuit et 30</w:t>
      </w:r>
      <w:r w:rsidR="006F2763">
        <w:rPr>
          <w:vertAlign w:val="superscript"/>
        </w:rPr>
        <w:t>euros</w:t>
      </w:r>
      <w:r w:rsidR="006F2763">
        <w:t xml:space="preserve"> pour un repas).  Si un championnat dure plusieurs jours, le club prend en charge la totalité des nuitées. En l’absence d’entraineur, l’hébergement et le repas sont pris en charge pour l’</w:t>
      </w:r>
      <w:r w:rsidR="003C51E8">
        <w:t>accompagnant par le club.</w:t>
      </w:r>
    </w:p>
    <w:p w14:paraId="2232773B" w14:textId="4AE81224" w:rsidR="004F5C78" w:rsidRDefault="00B938B1" w:rsidP="00B938B1">
      <w:pPr>
        <w:jc w:val="both"/>
      </w:pPr>
      <w:r>
        <w:t>Les justificatifs devront être joints à la note de frais d</w:t>
      </w:r>
      <w:r w:rsidR="00ED6D55">
        <w:t>û</w:t>
      </w:r>
      <w:r>
        <w:t xml:space="preserve">ment remplie.  </w:t>
      </w:r>
      <w:r w:rsidR="00A54416">
        <w:t>Aucun frais ne sera remboursé sans présentation d’un justificatif</w:t>
      </w:r>
      <w:r w:rsidR="00086333">
        <w:t xml:space="preserve"> valable</w:t>
      </w:r>
      <w:r w:rsidR="007833C6">
        <w:t>.</w:t>
      </w:r>
    </w:p>
    <w:p w14:paraId="1538B10C" w14:textId="77777777" w:rsidR="00840441" w:rsidRDefault="00840441" w:rsidP="00942DD1">
      <w:pPr>
        <w:jc w:val="both"/>
      </w:pPr>
    </w:p>
    <w:p w14:paraId="3AECE75C" w14:textId="7E737E15" w:rsidR="00A54416" w:rsidRPr="00BB3CEF" w:rsidRDefault="00BB3CEF" w:rsidP="00BB3CEF">
      <w:pPr>
        <w:jc w:val="both"/>
        <w:rPr>
          <w:b/>
        </w:rPr>
      </w:pPr>
      <w:r w:rsidRPr="00BB3CEF">
        <w:rPr>
          <w:b/>
        </w:rPr>
        <w:t xml:space="preserve">Article 8 : </w:t>
      </w:r>
      <w:r w:rsidR="00A54416" w:rsidRPr="00BB3CEF">
        <w:rPr>
          <w:b/>
        </w:rPr>
        <w:t>Calendrier des courses</w:t>
      </w:r>
    </w:p>
    <w:p w14:paraId="2D7491A2" w14:textId="77777777" w:rsidR="00A54416" w:rsidRDefault="00A54416" w:rsidP="00A54416">
      <w:pPr>
        <w:jc w:val="both"/>
        <w:rPr>
          <w:b/>
          <w:u w:val="single"/>
        </w:rPr>
      </w:pPr>
    </w:p>
    <w:p w14:paraId="6C03CC31" w14:textId="39EAD045" w:rsidR="00CE1BBB" w:rsidRDefault="00CE1BBB" w:rsidP="00BB3CEF">
      <w:pPr>
        <w:ind w:firstLine="708"/>
        <w:jc w:val="both"/>
      </w:pPr>
      <w:r w:rsidRPr="001F3673">
        <w:t xml:space="preserve">Le </w:t>
      </w:r>
      <w:r w:rsidR="002630F4">
        <w:t xml:space="preserve">Conseil d’Administration </w:t>
      </w:r>
      <w:r w:rsidRPr="001F3673">
        <w:t xml:space="preserve">détermine </w:t>
      </w:r>
      <w:r>
        <w:t>un calendrier d</w:t>
      </w:r>
      <w:r w:rsidRPr="001F3673">
        <w:t>es courses susceptibles d’</w:t>
      </w:r>
      <w:r>
        <w:t>être</w:t>
      </w:r>
      <w:r w:rsidRPr="001F3673">
        <w:t xml:space="preserve"> </w:t>
      </w:r>
      <w:r>
        <w:t xml:space="preserve">prise en charge </w:t>
      </w:r>
      <w:r w:rsidRPr="001F3673">
        <w:t>financ</w:t>
      </w:r>
      <w:r>
        <w:t xml:space="preserve">ièrement </w:t>
      </w:r>
      <w:r w:rsidRPr="001F3673">
        <w:t xml:space="preserve">par le club en </w:t>
      </w:r>
      <w:r>
        <w:t>concertation</w:t>
      </w:r>
      <w:r w:rsidRPr="001F3673">
        <w:t xml:space="preserve"> avec les entraineurs</w:t>
      </w:r>
      <w:r>
        <w:t xml:space="preserve"> et</w:t>
      </w:r>
      <w:r w:rsidRPr="00CE1BBB">
        <w:t xml:space="preserve"> </w:t>
      </w:r>
      <w:r w:rsidRPr="001F3673">
        <w:t xml:space="preserve">le </w:t>
      </w:r>
      <w:r w:rsidR="00ED6D55">
        <w:t>P</w:t>
      </w:r>
      <w:r w:rsidRPr="001F3673">
        <w:t>résident</w:t>
      </w:r>
      <w:r>
        <w:t>.</w:t>
      </w:r>
      <w:r w:rsidR="007833C6">
        <w:t xml:space="preserve"> </w:t>
      </w:r>
    </w:p>
    <w:p w14:paraId="423B742F" w14:textId="28AAF5CF" w:rsidR="00A54416" w:rsidRDefault="00CE1BBB" w:rsidP="00A54416">
      <w:pPr>
        <w:jc w:val="both"/>
      </w:pPr>
      <w:r>
        <w:t xml:space="preserve">Une fois ce calendrier </w:t>
      </w:r>
      <w:r w:rsidR="00D557F3">
        <w:t xml:space="preserve">validé par </w:t>
      </w:r>
      <w:r w:rsidR="00A54416">
        <w:t>le Conseil d’Administration</w:t>
      </w:r>
      <w:r>
        <w:t>, c</w:t>
      </w:r>
      <w:r w:rsidR="003C51E8">
        <w:t>elui-ci peut être</w:t>
      </w:r>
      <w:r w:rsidR="00D557F3">
        <w:t xml:space="preserve"> mis en lig</w:t>
      </w:r>
      <w:r w:rsidR="007833C6">
        <w:t>ne sur le site internet du club.</w:t>
      </w:r>
    </w:p>
    <w:p w14:paraId="67CFDD58" w14:textId="4F3917D7" w:rsidR="007833C6" w:rsidRDefault="002630F4" w:rsidP="00A54416">
      <w:pPr>
        <w:jc w:val="both"/>
      </w:pPr>
      <w:r>
        <w:t>Le calendrier peut évoluer</w:t>
      </w:r>
      <w:r w:rsidR="007833C6">
        <w:t xml:space="preserve"> pendant la saison.</w:t>
      </w:r>
    </w:p>
    <w:p w14:paraId="7DE503BD" w14:textId="77777777" w:rsidR="00D557F3" w:rsidRDefault="00D557F3" w:rsidP="00A54416">
      <w:pPr>
        <w:jc w:val="both"/>
      </w:pPr>
    </w:p>
    <w:p w14:paraId="55CD739A" w14:textId="5C8D941D" w:rsidR="00D557F3" w:rsidRPr="00BB3CEF" w:rsidRDefault="00BB3CEF" w:rsidP="00BB3CEF">
      <w:pPr>
        <w:jc w:val="both"/>
        <w:rPr>
          <w:b/>
        </w:rPr>
      </w:pPr>
      <w:r w:rsidRPr="00BB3CEF">
        <w:rPr>
          <w:b/>
        </w:rPr>
        <w:t xml:space="preserve">Article 9 : </w:t>
      </w:r>
      <w:r w:rsidR="001F3673" w:rsidRPr="00BB3CEF">
        <w:rPr>
          <w:b/>
        </w:rPr>
        <w:t xml:space="preserve">Financement des inscriptions </w:t>
      </w:r>
      <w:r w:rsidR="00D557F3" w:rsidRPr="00BB3CEF">
        <w:rPr>
          <w:b/>
        </w:rPr>
        <w:t>aux courses</w:t>
      </w:r>
    </w:p>
    <w:p w14:paraId="45D8C438" w14:textId="77777777" w:rsidR="001F3673" w:rsidRDefault="001F3673" w:rsidP="001F3673">
      <w:pPr>
        <w:jc w:val="both"/>
      </w:pPr>
    </w:p>
    <w:p w14:paraId="07F8998F" w14:textId="41A4D985" w:rsidR="007833C6" w:rsidRPr="001F3673" w:rsidRDefault="001F3673" w:rsidP="00BB3CEF">
      <w:pPr>
        <w:ind w:firstLine="708"/>
        <w:jc w:val="both"/>
      </w:pPr>
      <w:r>
        <w:t>Les engagements aux courses validés par le Conseil d’Administration, sont financés et effectués par le club.</w:t>
      </w:r>
      <w:r w:rsidR="005E1BC3">
        <w:t xml:space="preserve"> </w:t>
      </w:r>
      <w:r w:rsidR="00823163">
        <w:t>Les inscriptions aux courses prises en charge par le club se font directement sur le site internet du club dans un onglet spécialement dédié. Le secrétaire est en charge de l’envoi des inscriptions groupées.</w:t>
      </w:r>
      <w:r w:rsidR="00BB3CEF">
        <w:t xml:space="preserve"> </w:t>
      </w:r>
      <w:r>
        <w:t>L</w:t>
      </w:r>
      <w:r w:rsidR="00CE1BBB">
        <w:t>es</w:t>
      </w:r>
      <w:r>
        <w:t xml:space="preserve"> participation</w:t>
      </w:r>
      <w:r w:rsidR="00CE1BBB">
        <w:t>s</w:t>
      </w:r>
      <w:r>
        <w:t xml:space="preserve"> aux autres courses</w:t>
      </w:r>
      <w:r w:rsidR="00CE1BBB">
        <w:t>, celles hors calendrier du club, son</w:t>
      </w:r>
      <w:r>
        <w:t xml:space="preserve">t à la charge des athlètes. Si un athlète engagé sur une course </w:t>
      </w:r>
      <w:r w:rsidR="00CE1BBB">
        <w:t xml:space="preserve">payée par le club </w:t>
      </w:r>
      <w:r>
        <w:t xml:space="preserve">ne participe pas à l’épreuve, </w:t>
      </w:r>
      <w:r w:rsidR="00CE1BBB">
        <w:t>ce dernier</w:t>
      </w:r>
      <w:r>
        <w:t xml:space="preserve"> </w:t>
      </w:r>
      <w:r w:rsidR="00CE1BBB">
        <w:t>est en droit de lui</w:t>
      </w:r>
      <w:r>
        <w:t xml:space="preserve"> réclamer le remboursement des frais d’engagement ou le montant de l’amende fix</w:t>
      </w:r>
      <w:r w:rsidR="007833C6">
        <w:t>ée par les Instances Fédérales.</w:t>
      </w:r>
      <w:r w:rsidR="00BB3CEF">
        <w:t xml:space="preserve"> </w:t>
      </w:r>
    </w:p>
    <w:p w14:paraId="6D76E766" w14:textId="77777777" w:rsidR="00BB3CEF" w:rsidRPr="002235FB" w:rsidRDefault="00BB3CEF" w:rsidP="002235FB">
      <w:pPr>
        <w:rPr>
          <w:b/>
          <w:u w:val="single"/>
        </w:rPr>
      </w:pPr>
    </w:p>
    <w:p w14:paraId="57A6C5D0" w14:textId="3792CA03" w:rsidR="00A54416" w:rsidRPr="00BB3CEF" w:rsidRDefault="00BB3CEF" w:rsidP="00BB3CEF">
      <w:pPr>
        <w:rPr>
          <w:b/>
        </w:rPr>
      </w:pPr>
      <w:r>
        <w:rPr>
          <w:b/>
        </w:rPr>
        <w:t>Art</w:t>
      </w:r>
      <w:r w:rsidRPr="00BB3CEF">
        <w:rPr>
          <w:b/>
        </w:rPr>
        <w:t>i</w:t>
      </w:r>
      <w:r>
        <w:rPr>
          <w:b/>
        </w:rPr>
        <w:t>c</w:t>
      </w:r>
      <w:r w:rsidRPr="00BB3CEF">
        <w:rPr>
          <w:b/>
        </w:rPr>
        <w:t xml:space="preserve">le 10 : </w:t>
      </w:r>
      <w:r w:rsidR="00CE1BBB" w:rsidRPr="00BB3CEF">
        <w:rPr>
          <w:b/>
        </w:rPr>
        <w:t>Compétitions et championnats</w:t>
      </w:r>
    </w:p>
    <w:p w14:paraId="33FF9FB2" w14:textId="77777777" w:rsidR="00CE1BBB" w:rsidRDefault="00CE1BBB" w:rsidP="00234BD7">
      <w:pPr>
        <w:jc w:val="both"/>
        <w:rPr>
          <w:b/>
          <w:u w:val="single"/>
        </w:rPr>
      </w:pPr>
    </w:p>
    <w:p w14:paraId="709E460E" w14:textId="79797F09" w:rsidR="00185144" w:rsidRDefault="00CE1BBB" w:rsidP="00BB3CEF">
      <w:pPr>
        <w:ind w:firstLine="708"/>
        <w:jc w:val="both"/>
      </w:pPr>
      <w:r w:rsidRPr="00CE1BBB">
        <w:t>La présence de chaque athlète</w:t>
      </w:r>
      <w:r>
        <w:t xml:space="preserve"> inscrit à une compétition ou à un championnat individuel ou par équ</w:t>
      </w:r>
      <w:r w:rsidR="002630F4">
        <w:t xml:space="preserve">ipe par le club est obligatoire. </w:t>
      </w:r>
      <w:r w:rsidR="00185144">
        <w:t xml:space="preserve">En cas d’absence, seul un certificat médical ou un courrier des parents pour les enfants seront exigés. </w:t>
      </w:r>
    </w:p>
    <w:p w14:paraId="18DA9C0C" w14:textId="08FBA5F4" w:rsidR="00943A92" w:rsidRDefault="006F2763" w:rsidP="00943A92">
      <w:pPr>
        <w:jc w:val="both"/>
      </w:pPr>
      <w:r>
        <w:t>Pour les stages, l</w:t>
      </w:r>
      <w:r w:rsidR="003C51E8">
        <w:t>es athlè</w:t>
      </w:r>
      <w:r>
        <w:t>tes sont sélectionn</w:t>
      </w:r>
      <w:r w:rsidR="003C51E8">
        <w:t>ées principalement par le comité départemental</w:t>
      </w:r>
      <w:r>
        <w:t xml:space="preserve"> de l’Oise, la ligue des hauts de France</w:t>
      </w:r>
      <w:r w:rsidR="00185144">
        <w:t xml:space="preserve">. </w:t>
      </w:r>
      <w:r w:rsidR="00BB3CEF">
        <w:t xml:space="preserve"> </w:t>
      </w:r>
      <w:r w:rsidR="00185144">
        <w:t>Chaque athlète inscrit à un stage</w:t>
      </w:r>
      <w:r w:rsidR="003C51E8">
        <w:t>,</w:t>
      </w:r>
      <w:r w:rsidR="00185144">
        <w:t xml:space="preserve"> </w:t>
      </w:r>
      <w:r>
        <w:t xml:space="preserve">est </w:t>
      </w:r>
      <w:r w:rsidR="00823163">
        <w:t>pris en charge financièrement par le club</w:t>
      </w:r>
      <w:r w:rsidR="003C51E8">
        <w:t>,</w:t>
      </w:r>
      <w:r w:rsidR="00823163">
        <w:t xml:space="preserve"> </w:t>
      </w:r>
      <w:r w:rsidR="00185144">
        <w:t xml:space="preserve">est tenu d’y participer d’une manière effective et régulière en respectant les règlements s’y rapportant. L’image </w:t>
      </w:r>
      <w:r w:rsidR="00823163">
        <w:t xml:space="preserve">et la réputation </w:t>
      </w:r>
      <w:r w:rsidR="00185144">
        <w:t>du club en dép</w:t>
      </w:r>
      <w:r w:rsidR="00B36F39">
        <w:t>e</w:t>
      </w:r>
      <w:r w:rsidR="00185144">
        <w:t>nd</w:t>
      </w:r>
      <w:r w:rsidR="00823163">
        <w:t>ent</w:t>
      </w:r>
      <w:r w:rsidR="00185144">
        <w:t>.</w:t>
      </w:r>
      <w:r w:rsidR="00943A92" w:rsidRPr="00943A92">
        <w:t xml:space="preserve"> </w:t>
      </w:r>
    </w:p>
    <w:p w14:paraId="0EA5D223" w14:textId="48E8410F" w:rsidR="00185144" w:rsidRDefault="00943A92" w:rsidP="00234BD7">
      <w:pPr>
        <w:jc w:val="both"/>
      </w:pPr>
      <w:r>
        <w:t>La présence aux compétitions arrêtées par le Conseil d’Administration du club, listées sur le site internet du club est souhaitée pour la progression des athlètes et pour la représentativité et l’image du club. Les couleurs du club devront être impérativement portées lors de ces compétitions.</w:t>
      </w:r>
      <w:r w:rsidR="00BB3CEF">
        <w:t xml:space="preserve"> </w:t>
      </w:r>
      <w:r w:rsidR="002630F4">
        <w:t>Tous les athlè</w:t>
      </w:r>
      <w:r w:rsidR="007833C6">
        <w:t>tes, à partir de cadets, sont très fortement inviter à participer aux championnats national des interclubs. C’est une à deux courses dans l’année (généralement en Mai). C’est une course majeure pour l’image, la représentativité du club.</w:t>
      </w:r>
    </w:p>
    <w:p w14:paraId="268D1312" w14:textId="77777777" w:rsidR="00D3412B" w:rsidRPr="00D3412B" w:rsidRDefault="00D3412B" w:rsidP="008A0A04">
      <w:pPr>
        <w:jc w:val="both"/>
        <w:rPr>
          <w:u w:val="single"/>
        </w:rPr>
      </w:pPr>
    </w:p>
    <w:p w14:paraId="5465E3AA" w14:textId="6D834C0D" w:rsidR="00D3412B" w:rsidRPr="00BB3CEF" w:rsidRDefault="00BB3CEF" w:rsidP="00BB3CEF">
      <w:pPr>
        <w:jc w:val="both"/>
        <w:rPr>
          <w:b/>
        </w:rPr>
      </w:pPr>
      <w:r>
        <w:rPr>
          <w:b/>
        </w:rPr>
        <w:t>Article 11</w:t>
      </w:r>
      <w:r w:rsidRPr="00BB3CEF">
        <w:rPr>
          <w:b/>
        </w:rPr>
        <w:t> :</w:t>
      </w:r>
      <w:r w:rsidRPr="00BB3CEF">
        <w:t xml:space="preserve"> </w:t>
      </w:r>
      <w:r w:rsidR="00D3412B" w:rsidRPr="00BB3CEF">
        <w:rPr>
          <w:b/>
        </w:rPr>
        <w:t>Responsabilité des entraineurs vis-à-vis des athlètes mineurs.</w:t>
      </w:r>
    </w:p>
    <w:p w14:paraId="63DBCB92" w14:textId="77777777" w:rsidR="00D3412B" w:rsidRDefault="00D3412B" w:rsidP="008A0A04">
      <w:pPr>
        <w:jc w:val="both"/>
      </w:pPr>
    </w:p>
    <w:p w14:paraId="021D7F94" w14:textId="1811C6C9" w:rsidR="002E4658" w:rsidRDefault="00D3412B" w:rsidP="00BB3CEF">
      <w:pPr>
        <w:ind w:firstLine="708"/>
        <w:jc w:val="both"/>
      </w:pPr>
      <w:r>
        <w:t xml:space="preserve">Les entraineurs sont responsables </w:t>
      </w:r>
      <w:r w:rsidR="003C51E8">
        <w:t>des athlètes lors des entrainements, compétitions et les stages.</w:t>
      </w:r>
    </w:p>
    <w:p w14:paraId="40B3F495" w14:textId="77777777" w:rsidR="002E4658" w:rsidRDefault="002E4658" w:rsidP="008A0A04">
      <w:pPr>
        <w:jc w:val="both"/>
      </w:pPr>
    </w:p>
    <w:p w14:paraId="52BACB3A" w14:textId="06163801" w:rsidR="002E4658" w:rsidRPr="00BB3CEF" w:rsidRDefault="00BB3CEF" w:rsidP="00BB3CEF">
      <w:pPr>
        <w:jc w:val="both"/>
        <w:rPr>
          <w:b/>
        </w:rPr>
      </w:pPr>
      <w:r w:rsidRPr="00BB3CEF">
        <w:rPr>
          <w:b/>
        </w:rPr>
        <w:t xml:space="preserve">Article 12 : </w:t>
      </w:r>
      <w:r w:rsidR="002E4658" w:rsidRPr="00BB3CEF">
        <w:rPr>
          <w:b/>
        </w:rPr>
        <w:t>Transport des athlètes.</w:t>
      </w:r>
    </w:p>
    <w:p w14:paraId="63134B68" w14:textId="77777777" w:rsidR="002E4658" w:rsidRPr="002E4658" w:rsidRDefault="002E4658" w:rsidP="002E4658">
      <w:pPr>
        <w:jc w:val="both"/>
        <w:rPr>
          <w:b/>
          <w:u w:val="single"/>
        </w:rPr>
      </w:pPr>
    </w:p>
    <w:p w14:paraId="3C2021BB" w14:textId="20B66733" w:rsidR="002E4658" w:rsidRDefault="002E4658" w:rsidP="00BB3CEF">
      <w:pPr>
        <w:ind w:firstLine="708"/>
        <w:jc w:val="both"/>
      </w:pPr>
      <w:r>
        <w:t xml:space="preserve">Le transport des athlètes </w:t>
      </w:r>
      <w:r w:rsidR="00AF603D">
        <w:t xml:space="preserve">majeurs </w:t>
      </w:r>
      <w:r>
        <w:t xml:space="preserve">vers les lieux de compétition ou de stage peuvent être fait, soit par les athlètes eux-mêmes sous forme de covoiturage, soit par les dirigeants du club, soit </w:t>
      </w:r>
      <w:r w:rsidR="00AF603D">
        <w:t xml:space="preserve">par les entraineurs. </w:t>
      </w:r>
      <w:r w:rsidR="002630F4">
        <w:t xml:space="preserve"> </w:t>
      </w:r>
      <w:r w:rsidR="00AF603D">
        <w:t>En ce qui concerne les athlètes mineurs, l’adhésion au club implique l’autorisation du représentant légal de faire transporter son enfant dans le véhicule personnel d’une des personnes citées ci-dessus.</w:t>
      </w:r>
      <w:r w:rsidR="002630F4">
        <w:t xml:space="preserve"> </w:t>
      </w:r>
      <w:r w:rsidR="00AF603D">
        <w:t>En revanche, l</w:t>
      </w:r>
      <w:r>
        <w:t xml:space="preserve">e transport par les parents des athlètes mineurs vers les lieux de compétitions ou de stage doit être privilégié. </w:t>
      </w:r>
    </w:p>
    <w:p w14:paraId="17AE7E5A" w14:textId="77777777" w:rsidR="00912D68" w:rsidRDefault="00912D68" w:rsidP="008A0A04">
      <w:pPr>
        <w:jc w:val="both"/>
      </w:pPr>
      <w:r>
        <w:t>Durant les transports, les athlètes mineurs comme majeurs sont placés sous la responsabilité du conducteur du véhicule.</w:t>
      </w:r>
    </w:p>
    <w:p w14:paraId="476F7D1C" w14:textId="77777777" w:rsidR="000157BA" w:rsidRDefault="000157BA" w:rsidP="008A0A04">
      <w:pPr>
        <w:jc w:val="both"/>
      </w:pPr>
    </w:p>
    <w:p w14:paraId="1B1F6774" w14:textId="019A4228" w:rsidR="002E4658" w:rsidRPr="00BB3CEF" w:rsidRDefault="00BB3CEF" w:rsidP="00BB3CEF">
      <w:pPr>
        <w:jc w:val="both"/>
        <w:rPr>
          <w:b/>
        </w:rPr>
      </w:pPr>
      <w:r w:rsidRPr="00BB3CEF">
        <w:rPr>
          <w:b/>
        </w:rPr>
        <w:t xml:space="preserve">Article 13 : </w:t>
      </w:r>
      <w:r w:rsidR="000157BA" w:rsidRPr="00BB3CEF">
        <w:rPr>
          <w:b/>
        </w:rPr>
        <w:t>Utilisation des équipements</w:t>
      </w:r>
      <w:r w:rsidR="00E738EE" w:rsidRPr="00BB3CEF">
        <w:rPr>
          <w:b/>
        </w:rPr>
        <w:t xml:space="preserve"> et du matériel sportif.</w:t>
      </w:r>
    </w:p>
    <w:p w14:paraId="1ED07D2C" w14:textId="77777777" w:rsidR="00E738EE" w:rsidRDefault="00E738EE" w:rsidP="00E738EE">
      <w:pPr>
        <w:jc w:val="both"/>
        <w:rPr>
          <w:b/>
          <w:u w:val="single"/>
        </w:rPr>
      </w:pPr>
    </w:p>
    <w:p w14:paraId="3F5EC505" w14:textId="77777777" w:rsidR="00E738EE" w:rsidRDefault="00E738EE" w:rsidP="00BB3CEF">
      <w:pPr>
        <w:ind w:firstLine="708"/>
        <w:jc w:val="both"/>
      </w:pPr>
      <w:r>
        <w:t xml:space="preserve">Le club et la municipalité de Clermont mettent à disposition des licenciés des installations et du matériel sportif </w:t>
      </w:r>
      <w:r w:rsidR="004A5311">
        <w:t xml:space="preserve">de qualité </w:t>
      </w:r>
      <w:r>
        <w:t xml:space="preserve">afin de leur permettre de pratiquer leur discipline dans les meilleures conditions possibles. Chaque licencié doit utiliser les installations et le matériel mis à </w:t>
      </w:r>
      <w:r w:rsidR="001F2593">
        <w:t xml:space="preserve">sa </w:t>
      </w:r>
      <w:r>
        <w:t xml:space="preserve">disposition avec le plus </w:t>
      </w:r>
      <w:r w:rsidR="004A5311">
        <w:t xml:space="preserve">grand </w:t>
      </w:r>
      <w:r>
        <w:t>soin. Si des dégradations de matériel ont lieu suite à une utilisation malveillante de la part d’un licencié, le club se réserve le droit de lui demander réparation. Dans ce cas l’athlète sera dans l’obligation, soit de remplacer le matériel endommagé, soit de rembourser les frais de réparation.</w:t>
      </w:r>
    </w:p>
    <w:p w14:paraId="31B927F6" w14:textId="77777777" w:rsidR="004A5311" w:rsidRPr="00BB3CEF" w:rsidRDefault="004A5311" w:rsidP="00E738EE">
      <w:pPr>
        <w:jc w:val="both"/>
      </w:pPr>
    </w:p>
    <w:p w14:paraId="273EC55C" w14:textId="5D157A7A" w:rsidR="004A5311" w:rsidRPr="00BB3CEF" w:rsidRDefault="00BB3CEF" w:rsidP="00BB3CEF">
      <w:pPr>
        <w:jc w:val="both"/>
        <w:rPr>
          <w:b/>
        </w:rPr>
      </w:pPr>
      <w:r w:rsidRPr="00BB3CEF">
        <w:rPr>
          <w:b/>
        </w:rPr>
        <w:t xml:space="preserve">Article 14 : </w:t>
      </w:r>
      <w:r w:rsidR="004A5311" w:rsidRPr="00BB3CEF">
        <w:rPr>
          <w:b/>
        </w:rPr>
        <w:t>Mesures d’urgence.</w:t>
      </w:r>
    </w:p>
    <w:p w14:paraId="2E262EB8" w14:textId="77777777" w:rsidR="001F2593" w:rsidRDefault="001F2593" w:rsidP="001F2593">
      <w:pPr>
        <w:pStyle w:val="Paragraphedeliste"/>
        <w:ind w:left="1060"/>
        <w:jc w:val="both"/>
        <w:rPr>
          <w:b/>
          <w:u w:val="single"/>
        </w:rPr>
      </w:pPr>
    </w:p>
    <w:p w14:paraId="09DB0996" w14:textId="77777777" w:rsidR="004A5311" w:rsidRDefault="004A5311" w:rsidP="00BB3CEF">
      <w:pPr>
        <w:ind w:firstLine="708"/>
        <w:jc w:val="both"/>
      </w:pPr>
      <w:r>
        <w:t>Lors de son adhésion au club, chaque athlète autorise les dirigeants et les entraineurs du club à prendre toutes les mesures d’urgence</w:t>
      </w:r>
      <w:r w:rsidR="00874FC3">
        <w:t>, à</w:t>
      </w:r>
      <w:r w:rsidR="00576CCE">
        <w:t xml:space="preserve"> lui faire donner l’ensemble des soins médicaux nécessaires et à le faire hospitaliser en cas d’accident </w:t>
      </w:r>
      <w:r w:rsidR="00874FC3">
        <w:t>subi par celui-ci</w:t>
      </w:r>
      <w:r w:rsidR="00576CCE">
        <w:t xml:space="preserve">. </w:t>
      </w:r>
      <w:r>
        <w:t xml:space="preserve">Pour ce faire, </w:t>
      </w:r>
      <w:r w:rsidR="00874FC3">
        <w:t xml:space="preserve">il est fortement recommandé que </w:t>
      </w:r>
      <w:r>
        <w:t xml:space="preserve">les contre-indications médicales ou </w:t>
      </w:r>
      <w:r w:rsidR="00874FC3">
        <w:t xml:space="preserve">autres </w:t>
      </w:r>
      <w:r>
        <w:t>indications particulières so</w:t>
      </w:r>
      <w:r w:rsidR="00874FC3">
        <w:t xml:space="preserve">ient </w:t>
      </w:r>
      <w:r>
        <w:t>précis</w:t>
      </w:r>
      <w:r w:rsidR="00AC2280">
        <w:t>ées</w:t>
      </w:r>
      <w:r>
        <w:t xml:space="preserve"> par le licencié lors de la remise de son dossier d’inscription au club.</w:t>
      </w:r>
    </w:p>
    <w:p w14:paraId="2479BDFD" w14:textId="77777777" w:rsidR="002630F4" w:rsidRDefault="002630F4" w:rsidP="004A5311">
      <w:pPr>
        <w:jc w:val="both"/>
      </w:pPr>
    </w:p>
    <w:p w14:paraId="33EDAD18" w14:textId="036067F9" w:rsidR="004A5311" w:rsidRPr="00120AAB" w:rsidRDefault="00120AAB" w:rsidP="00120AAB">
      <w:pPr>
        <w:jc w:val="both"/>
        <w:rPr>
          <w:b/>
        </w:rPr>
      </w:pPr>
      <w:r w:rsidRPr="00120AAB">
        <w:rPr>
          <w:b/>
        </w:rPr>
        <w:t xml:space="preserve">Article 15 : </w:t>
      </w:r>
      <w:r w:rsidR="004A5311" w:rsidRPr="00120AAB">
        <w:rPr>
          <w:b/>
        </w:rPr>
        <w:t>Pratique des activités.</w:t>
      </w:r>
    </w:p>
    <w:p w14:paraId="401633F5" w14:textId="77777777" w:rsidR="004A5311" w:rsidRDefault="004A5311" w:rsidP="004A5311">
      <w:pPr>
        <w:jc w:val="both"/>
      </w:pPr>
    </w:p>
    <w:p w14:paraId="2ED4075C" w14:textId="0C68B666" w:rsidR="004A5311" w:rsidRDefault="004A5311" w:rsidP="00120AAB">
      <w:pPr>
        <w:ind w:firstLine="708"/>
        <w:jc w:val="both"/>
      </w:pPr>
      <w:r>
        <w:t xml:space="preserve">Les activités se déroulent sous la responsabilité des entraineurs. Ils </w:t>
      </w:r>
      <w:r w:rsidR="00E74BE1">
        <w:t>s</w:t>
      </w:r>
      <w:r>
        <w:t xml:space="preserve">ont </w:t>
      </w:r>
      <w:r w:rsidRPr="008B79DD">
        <w:t xml:space="preserve">les seuls autorisés </w:t>
      </w:r>
      <w:r w:rsidR="008B79DD">
        <w:t xml:space="preserve">(sauf délégation à un autre entraineur) </w:t>
      </w:r>
      <w:r>
        <w:t>à encadrer l</w:t>
      </w:r>
      <w:r w:rsidR="00BB6277">
        <w:t>eur groupe d’entrainement lors d</w:t>
      </w:r>
      <w:r w:rsidR="00E74BE1">
        <w:t xml:space="preserve">es séances </w:t>
      </w:r>
      <w:r>
        <w:t>ou lors des déplacemen</w:t>
      </w:r>
      <w:r w:rsidR="00733990">
        <w:t>ts. Ils sont également ainsi que le président</w:t>
      </w:r>
      <w:r>
        <w:t xml:space="preserve"> autorisés à mettre fin aux activités s’ils estiment que toutes les conditions de sécurité ne sont pas réunie</w:t>
      </w:r>
      <w:r w:rsidR="00733990">
        <w:t xml:space="preserve">s. </w:t>
      </w:r>
      <w:r w:rsidR="005B0235">
        <w:t xml:space="preserve">Les entraineurs peuvent notamment exclure ou interdire l’accès à tout licencié ne respectant pas les règles imposées par ce présent règlement (horaires, tenues vestimentaires inadaptées, équipements de sécurité manquants ou insuffisants, comportements contraires aux règles de sécurité en vigueur dans le club, </w:t>
      </w:r>
      <w:r w:rsidR="00576CCE">
        <w:t xml:space="preserve">sous l’emprise de </w:t>
      </w:r>
      <w:r w:rsidR="003F3394">
        <w:t xml:space="preserve">l’alcool ou de </w:t>
      </w:r>
      <w:r w:rsidR="00576CCE">
        <w:t>stupéfiant</w:t>
      </w:r>
      <w:r w:rsidR="003F3394">
        <w:t>s</w:t>
      </w:r>
      <w:r w:rsidR="00576CCE">
        <w:t xml:space="preserve">, </w:t>
      </w:r>
      <w:r w:rsidR="005B0235">
        <w:t xml:space="preserve">etc…) et risquant de mettre en danger sa propre intégrité physique ainsi que celle des autres athlètes. </w:t>
      </w:r>
      <w:r w:rsidR="008A22FD">
        <w:t xml:space="preserve">Cette </w:t>
      </w:r>
      <w:r w:rsidR="005B0235">
        <w:t>liste</w:t>
      </w:r>
      <w:r w:rsidR="008A22FD">
        <w:t xml:space="preserve"> est b</w:t>
      </w:r>
      <w:r w:rsidR="002630F4">
        <w:t>ien évidemment non exhaustive e</w:t>
      </w:r>
      <w:r w:rsidR="008A22FD">
        <w:t>t reste à l’appréciation de l’entraineur et des dirigeants.</w:t>
      </w:r>
    </w:p>
    <w:p w14:paraId="172B2798" w14:textId="77777777" w:rsidR="008A22FD" w:rsidRDefault="008A22FD" w:rsidP="004A5311">
      <w:pPr>
        <w:jc w:val="both"/>
      </w:pPr>
    </w:p>
    <w:p w14:paraId="1630EBC6" w14:textId="4740AD04" w:rsidR="008B2129" w:rsidRPr="00120AAB" w:rsidRDefault="00120AAB" w:rsidP="00120AAB">
      <w:pPr>
        <w:jc w:val="both"/>
      </w:pPr>
      <w:r w:rsidRPr="00120AAB">
        <w:rPr>
          <w:b/>
        </w:rPr>
        <w:t>Article 16 :</w:t>
      </w:r>
      <w:r>
        <w:t xml:space="preserve"> </w:t>
      </w:r>
      <w:r w:rsidR="008B2129" w:rsidRPr="00120AAB">
        <w:rPr>
          <w:b/>
        </w:rPr>
        <w:t>Ethique sportive.</w:t>
      </w:r>
      <w:r w:rsidR="008B2129" w:rsidRPr="00120AAB">
        <w:rPr>
          <w:b/>
          <w:u w:val="single"/>
        </w:rPr>
        <w:t xml:space="preserve"> </w:t>
      </w:r>
    </w:p>
    <w:p w14:paraId="6DD1C6CC" w14:textId="77777777" w:rsidR="008B2129" w:rsidRDefault="008B2129" w:rsidP="008B2129">
      <w:pPr>
        <w:jc w:val="both"/>
        <w:rPr>
          <w:b/>
          <w:u w:val="single"/>
        </w:rPr>
      </w:pPr>
    </w:p>
    <w:p w14:paraId="23C45EF8" w14:textId="77777777" w:rsidR="008B2129" w:rsidRDefault="008B2129" w:rsidP="00120AAB">
      <w:pPr>
        <w:ind w:firstLine="708"/>
        <w:jc w:val="both"/>
      </w:pPr>
      <w:r w:rsidRPr="008B2129">
        <w:t xml:space="preserve">Les athlètes </w:t>
      </w:r>
      <w:r>
        <w:t xml:space="preserve">s’inscrivant à l’ACC s’engagent à pratiquer leur discipline dans le </w:t>
      </w:r>
      <w:r w:rsidR="001F2593">
        <w:t xml:space="preserve">plus </w:t>
      </w:r>
      <w:r>
        <w:t xml:space="preserve">strict respect des règles éditées par les organisateurs des diverses compétitions (piste et hors stade) et par la FFA. Ils s’engagent à respecter les personnes </w:t>
      </w:r>
      <w:proofErr w:type="spellStart"/>
      <w:r>
        <w:t>oeuvrant</w:t>
      </w:r>
      <w:proofErr w:type="spellEnd"/>
      <w:r>
        <w:t xml:space="preserve"> sur ces compétitions (juges, entraineurs, athlètes, </w:t>
      </w:r>
      <w:r w:rsidR="001F2593">
        <w:t xml:space="preserve">spectateurs, </w:t>
      </w:r>
      <w:r>
        <w:t>etc…). Ils s’engagent également à ne pas avoir recours à des pratiques dopantes ou dangereuses pour leur santé.</w:t>
      </w:r>
    </w:p>
    <w:p w14:paraId="19280A16" w14:textId="77777777" w:rsidR="008B2129" w:rsidRDefault="008B2129" w:rsidP="008B2129">
      <w:pPr>
        <w:jc w:val="both"/>
      </w:pPr>
      <w:r>
        <w:t>Un manquement à ces obligations peut entrainer une radiation du club, prononcée par le Conseil d’Administration et sans dédommagement financier de la part du club.</w:t>
      </w:r>
    </w:p>
    <w:p w14:paraId="3017A6B7" w14:textId="77777777" w:rsidR="008B2129" w:rsidRDefault="008B2129" w:rsidP="008B2129">
      <w:pPr>
        <w:jc w:val="both"/>
      </w:pPr>
    </w:p>
    <w:p w14:paraId="0260E071" w14:textId="7E2CB744" w:rsidR="008B2129" w:rsidRPr="00120AAB" w:rsidRDefault="00120AAB" w:rsidP="00120AAB">
      <w:pPr>
        <w:jc w:val="both"/>
        <w:rPr>
          <w:b/>
          <w:u w:val="single"/>
        </w:rPr>
      </w:pPr>
      <w:r w:rsidRPr="00120AAB">
        <w:rPr>
          <w:b/>
        </w:rPr>
        <w:t>Article 17 :</w:t>
      </w:r>
      <w:r>
        <w:t xml:space="preserve"> </w:t>
      </w:r>
      <w:r w:rsidR="008B2129" w:rsidRPr="00120AAB">
        <w:rPr>
          <w:b/>
        </w:rPr>
        <w:t>Port du maillot du club.</w:t>
      </w:r>
    </w:p>
    <w:p w14:paraId="598F1123" w14:textId="77777777" w:rsidR="008A22FD" w:rsidRDefault="008A22FD" w:rsidP="004A5311">
      <w:pPr>
        <w:jc w:val="both"/>
      </w:pPr>
    </w:p>
    <w:p w14:paraId="60914D7F" w14:textId="77777777" w:rsidR="0008680A" w:rsidRDefault="008B2129" w:rsidP="004A5311">
      <w:pPr>
        <w:jc w:val="both"/>
      </w:pPr>
      <w:r>
        <w:t xml:space="preserve">L’aspect général du maillot du club (couleur, agencement, logos, inscriptions, etc…) est arrêté par le comité directeur et déposé auprès de la ligue d’athlétisme. </w:t>
      </w:r>
      <w:r w:rsidR="0008680A">
        <w:t>Cel</w:t>
      </w:r>
      <w:r w:rsidR="001F2593">
        <w:t>ui</w:t>
      </w:r>
      <w:r w:rsidR="0008680A">
        <w:t xml:space="preserve">-ci a pour vocation de nous distinguer des autres clubs et athlètes lors des compétitions, mais </w:t>
      </w:r>
      <w:r w:rsidR="001F2593">
        <w:t>il</w:t>
      </w:r>
      <w:r w:rsidR="0008680A">
        <w:t xml:space="preserve"> a aussi pour vocation d’être la vitrine de notre club et </w:t>
      </w:r>
      <w:r w:rsidR="001F2593">
        <w:t xml:space="preserve">plus globalement </w:t>
      </w:r>
      <w:r w:rsidR="0008680A">
        <w:t xml:space="preserve">de la municipalité de Clermont. </w:t>
      </w:r>
    </w:p>
    <w:p w14:paraId="3FCA5013" w14:textId="1314FDEB" w:rsidR="000B7CFE" w:rsidRDefault="000B7CFE" w:rsidP="004A5311">
      <w:pPr>
        <w:jc w:val="both"/>
      </w:pPr>
      <w:r w:rsidRPr="003C51E8">
        <w:t>Pour les compétitions</w:t>
      </w:r>
      <w:r>
        <w:t>, les athlètes doivent obligatoirement porter le maillot du club lors de toutes les compétitions programmées au calendrier du club.</w:t>
      </w:r>
    </w:p>
    <w:p w14:paraId="3685FFC3" w14:textId="77777777" w:rsidR="0008680A" w:rsidRDefault="0008680A" w:rsidP="0008680A">
      <w:pPr>
        <w:jc w:val="both"/>
      </w:pPr>
      <w:r>
        <w:t>La tenue du club doit être impérativement portée sur les podiums lors des diverses remis</w:t>
      </w:r>
      <w:r w:rsidR="00733990">
        <w:t>es de récompense.</w:t>
      </w:r>
    </w:p>
    <w:p w14:paraId="36B8D8B1" w14:textId="275DD63F" w:rsidR="000B7CFE" w:rsidRDefault="000B7CFE" w:rsidP="004A5311">
      <w:pPr>
        <w:jc w:val="both"/>
      </w:pPr>
      <w:r>
        <w:t xml:space="preserve">Les athlètes sont </w:t>
      </w:r>
      <w:r w:rsidR="0008680A">
        <w:t xml:space="preserve">également </w:t>
      </w:r>
      <w:r>
        <w:t>encouragés à porter sans retenue les couleurs d</w:t>
      </w:r>
      <w:r w:rsidR="00E8745D">
        <w:t>e</w:t>
      </w:r>
      <w:r>
        <w:t xml:space="preserve"> </w:t>
      </w:r>
      <w:r w:rsidR="00E8745D">
        <w:t>l’ACC</w:t>
      </w:r>
      <w:r>
        <w:t xml:space="preserve"> lors de compétitions non inscrites au calendrier du club </w:t>
      </w:r>
      <w:r w:rsidR="00E74BE1">
        <w:t xml:space="preserve">et lors des entrainements </w:t>
      </w:r>
      <w:r>
        <w:t>afin d’assurer la représentativité du club et de la municipalité de Clermont auprès des autres clubs</w:t>
      </w:r>
      <w:r w:rsidR="0008680A">
        <w:t>, de la ligue</w:t>
      </w:r>
      <w:r>
        <w:t xml:space="preserve"> et des partenaires sponsors.</w:t>
      </w:r>
    </w:p>
    <w:p w14:paraId="4CAA1AAF" w14:textId="77777777" w:rsidR="002630F4" w:rsidRDefault="002630F4" w:rsidP="004A5311">
      <w:pPr>
        <w:jc w:val="both"/>
      </w:pPr>
    </w:p>
    <w:p w14:paraId="4F55574A" w14:textId="2E61FA29" w:rsidR="00E8745D" w:rsidRPr="00120AAB" w:rsidRDefault="00120AAB" w:rsidP="00120AAB">
      <w:pPr>
        <w:jc w:val="both"/>
        <w:rPr>
          <w:b/>
        </w:rPr>
      </w:pPr>
      <w:r w:rsidRPr="00120AAB">
        <w:rPr>
          <w:b/>
        </w:rPr>
        <w:t xml:space="preserve">Article 18 : </w:t>
      </w:r>
      <w:r w:rsidR="00E8745D" w:rsidRPr="00120AAB">
        <w:rPr>
          <w:b/>
        </w:rPr>
        <w:t>Sanctions disciplinaires.</w:t>
      </w:r>
    </w:p>
    <w:p w14:paraId="180289C7" w14:textId="77777777" w:rsidR="00E8745D" w:rsidRDefault="00E8745D" w:rsidP="00E8745D">
      <w:pPr>
        <w:jc w:val="both"/>
      </w:pPr>
    </w:p>
    <w:p w14:paraId="59F30A6D" w14:textId="6F7D4675" w:rsidR="00560E86" w:rsidRPr="00120AAB" w:rsidRDefault="00E8745D" w:rsidP="00120AAB">
      <w:pPr>
        <w:ind w:firstLine="708"/>
        <w:jc w:val="both"/>
      </w:pPr>
      <w:r>
        <w:t xml:space="preserve">Lorsque les circonstances l’exigent, le club peut délivrer un </w:t>
      </w:r>
      <w:r w:rsidRPr="00120AAB">
        <w:rPr>
          <w:b/>
        </w:rPr>
        <w:t>avertissement</w:t>
      </w:r>
      <w:r>
        <w:t xml:space="preserve"> à l’encontre d’un licencié pour non-respect des règles établies, attitude portant préjudice à l’association</w:t>
      </w:r>
      <w:r w:rsidR="00120AAB">
        <w:t>, à des athlè</w:t>
      </w:r>
      <w:r w:rsidR="00E74BE1">
        <w:t>tes, entraineurs, dirigeant ou juge</w:t>
      </w:r>
      <w:r>
        <w:t>, faute(s) intentionnelle(s)</w:t>
      </w:r>
      <w:r w:rsidR="00560E86">
        <w:t xml:space="preserve">, de </w:t>
      </w:r>
      <w:r>
        <w:t>refus du paiement de la cotisation annuelle</w:t>
      </w:r>
      <w:r w:rsidR="00560E86">
        <w:t xml:space="preserve"> ou de dopage</w:t>
      </w:r>
      <w:r>
        <w:t>.</w:t>
      </w:r>
      <w:r w:rsidR="002630F4">
        <w:t xml:space="preserve"> </w:t>
      </w:r>
      <w:r>
        <w:t>Celui-ci doit être prononcé par le Conseil d’Administration à une majorité des voix exprimées par les membres présents.</w:t>
      </w:r>
      <w:r w:rsidR="002630F4">
        <w:t xml:space="preserve"> </w:t>
      </w:r>
      <w:r>
        <w:t>Le Conseil d’Administration doit, au préalable, informer le licencié de la procédure d</w:t>
      </w:r>
      <w:r w:rsidR="00433FE2">
        <w:t>’avertissement engagée, par lettre recommandée avec AR. Celui-ci peut présenter dans un délai de 15 jours un mémoire en défense et se faire assister par un membre de l’association de son choix.</w:t>
      </w:r>
    </w:p>
    <w:p w14:paraId="119A23D3" w14:textId="4AADA357" w:rsidR="00560E86" w:rsidRDefault="00560E86" w:rsidP="00560E86">
      <w:pPr>
        <w:jc w:val="both"/>
      </w:pPr>
      <w:r>
        <w:t xml:space="preserve">En cas de récidive </w:t>
      </w:r>
      <w:r w:rsidR="001F2593">
        <w:t xml:space="preserve">pour les licenciés déjà sous le coup d’un avertissement, </w:t>
      </w:r>
      <w:r>
        <w:t>et seulement dans ce cas, les cas de non-respect des règles établies, d’attitude portant préjudice à l’association</w:t>
      </w:r>
      <w:r w:rsidR="003C51E8">
        <w:t>, à des athlè</w:t>
      </w:r>
      <w:r w:rsidR="00E74BE1">
        <w:t>tes, entraineurs, dirigeant ou juge</w:t>
      </w:r>
      <w:r>
        <w:t xml:space="preserve">, de faute(s) intentionnelle(s), de refus de paiement de la cotisation annuelle ou de dopage peuvent déclencher une </w:t>
      </w:r>
      <w:r w:rsidRPr="003C51E8">
        <w:rPr>
          <w:b/>
        </w:rPr>
        <w:t>procédure d’exclusion.</w:t>
      </w:r>
      <w:r w:rsidR="002630F4">
        <w:t xml:space="preserve"> </w:t>
      </w:r>
      <w:r w:rsidR="00433FE2">
        <w:t>C’est au Conseil d’Administration que revient la responsabilité de prononcer une sanction vis-à-vis d’un licencié (radiation, éviction, destitution du rôle d’entraineur). Celle-ci est soumise au vote des membres du Conseil d’Administration. Ce vote peut être fait à bulletin secret sur la demande d’au moins</w:t>
      </w:r>
      <w:r w:rsidR="00031445">
        <w:t xml:space="preserve"> un</w:t>
      </w:r>
      <w:r w:rsidR="00433FE2">
        <w:t xml:space="preserve"> des membres du comité directeur (Bureau et Conseil d’Administration). La décision doit être prise à la majorité des</w:t>
      </w:r>
      <w:r w:rsidR="003C51E8">
        <w:t xml:space="preserve"> voix exprimées par les votants</w:t>
      </w:r>
      <w:r>
        <w:t>.</w:t>
      </w:r>
    </w:p>
    <w:p w14:paraId="48C10DD5" w14:textId="77777777" w:rsidR="00560E86" w:rsidRDefault="00560E86" w:rsidP="00560E86">
      <w:pPr>
        <w:jc w:val="both"/>
      </w:pPr>
      <w:r>
        <w:t>Le Conseil d’Administration doit, au préalable, informer le licencié de la procédure d’exclusion engagée, par lettre recommandée avec AR. Celui-ci peut présenter dans un délai de 15 jours un mémoire en défense et se faire assister par un membre de l’association de son choix.</w:t>
      </w:r>
    </w:p>
    <w:p w14:paraId="313C8929" w14:textId="77777777" w:rsidR="00B069C3" w:rsidRDefault="00B069C3" w:rsidP="00560E86">
      <w:pPr>
        <w:jc w:val="both"/>
      </w:pPr>
    </w:p>
    <w:p w14:paraId="4F1D2167" w14:textId="56909A52" w:rsidR="00BB3CEF" w:rsidRPr="00BB3CEF" w:rsidRDefault="00120AAB" w:rsidP="00BB3CEF">
      <w:pPr>
        <w:jc w:val="both"/>
        <w:rPr>
          <w:b/>
        </w:rPr>
      </w:pPr>
      <w:r>
        <w:rPr>
          <w:b/>
        </w:rPr>
        <w:t>Article 19</w:t>
      </w:r>
      <w:r w:rsidR="00BB3CEF" w:rsidRPr="00BB3CEF">
        <w:rPr>
          <w:b/>
        </w:rPr>
        <w:t xml:space="preserve"> : Obligation des licenciés  </w:t>
      </w:r>
    </w:p>
    <w:p w14:paraId="2B973FE4" w14:textId="77777777" w:rsidR="00BB3CEF" w:rsidRDefault="00BB3CEF" w:rsidP="00BB3CEF">
      <w:pPr>
        <w:jc w:val="both"/>
        <w:rPr>
          <w:b/>
          <w:u w:val="single"/>
        </w:rPr>
      </w:pPr>
    </w:p>
    <w:p w14:paraId="6FFCBB4E" w14:textId="5070F39B" w:rsidR="00E04073" w:rsidRPr="00120AAB" w:rsidRDefault="00BB3CEF" w:rsidP="00120AAB">
      <w:pPr>
        <w:ind w:firstLine="708"/>
        <w:jc w:val="both"/>
      </w:pPr>
      <w:r>
        <w:t>L’adhésion à l’association à quel titre que ce soit, implique la pleine et entière acceptation des statuts et du présent règlement intérieur du club.</w:t>
      </w:r>
    </w:p>
    <w:p w14:paraId="4DAA877C" w14:textId="77777777" w:rsidR="00E04073" w:rsidRDefault="00E04073" w:rsidP="00E04073">
      <w:pPr>
        <w:jc w:val="both"/>
        <w:rPr>
          <w:b/>
          <w:u w:val="single"/>
        </w:rPr>
      </w:pPr>
    </w:p>
    <w:p w14:paraId="221C8C78" w14:textId="0C14042D" w:rsidR="007638A6" w:rsidRPr="00120AAB" w:rsidRDefault="00120AAB" w:rsidP="00E04073">
      <w:pPr>
        <w:jc w:val="both"/>
        <w:rPr>
          <w:b/>
        </w:rPr>
      </w:pPr>
      <w:r w:rsidRPr="00120AAB">
        <w:rPr>
          <w:b/>
        </w:rPr>
        <w:t>Article 20</w:t>
      </w:r>
      <w:r w:rsidR="007638A6" w:rsidRPr="00120AAB">
        <w:rPr>
          <w:b/>
        </w:rPr>
        <w:t> : Modification du règlement intérieur</w:t>
      </w:r>
    </w:p>
    <w:p w14:paraId="3C45AB10" w14:textId="77777777" w:rsidR="007638A6" w:rsidRDefault="007638A6" w:rsidP="00E04073">
      <w:pPr>
        <w:jc w:val="both"/>
      </w:pPr>
    </w:p>
    <w:p w14:paraId="504EC988" w14:textId="0546460C" w:rsidR="00E04073" w:rsidRDefault="00E04073" w:rsidP="00120AAB">
      <w:pPr>
        <w:ind w:firstLine="708"/>
        <w:jc w:val="both"/>
      </w:pPr>
      <w:r w:rsidRPr="00E04073">
        <w:t>Le règlement</w:t>
      </w:r>
      <w:r>
        <w:t xml:space="preserve"> intérieur de l’ACC est établi </w:t>
      </w:r>
      <w:r w:rsidR="00461EA3">
        <w:t xml:space="preserve">et voté </w:t>
      </w:r>
      <w:r>
        <w:t>par le Conseil d’Administration</w:t>
      </w:r>
      <w:r w:rsidR="00461EA3">
        <w:t>.</w:t>
      </w:r>
      <w:r>
        <w:t xml:space="preserve"> Le présent règlement intérieur s’applique à tous les </w:t>
      </w:r>
      <w:r w:rsidR="00461EA3">
        <w:t xml:space="preserve">adhérents </w:t>
      </w:r>
      <w:r>
        <w:t xml:space="preserve">de l’ACC sans exception. Chaque </w:t>
      </w:r>
      <w:r w:rsidR="00461EA3">
        <w:t xml:space="preserve">adhérent </w:t>
      </w:r>
      <w:r>
        <w:t>peut demander sa modification</w:t>
      </w:r>
      <w:r w:rsidR="007638A6">
        <w:t>. Celle-ci</w:t>
      </w:r>
      <w:r>
        <w:t xml:space="preserve"> sera étudiée en Conseil d’Administration.</w:t>
      </w:r>
    </w:p>
    <w:p w14:paraId="16AC85B9" w14:textId="64A60542" w:rsidR="00E04073" w:rsidRDefault="00E04073" w:rsidP="00E04073">
      <w:pPr>
        <w:jc w:val="both"/>
      </w:pPr>
      <w:r>
        <w:t xml:space="preserve">Si celui-ci estime que la modification est souhaitable, alors elle sera adoptée </w:t>
      </w:r>
      <w:r w:rsidR="00AD165F">
        <w:t>par le Conseil d’Administration.</w:t>
      </w:r>
    </w:p>
    <w:p w14:paraId="7392BF07" w14:textId="77777777" w:rsidR="007638A6" w:rsidRDefault="007638A6" w:rsidP="00E04073">
      <w:pPr>
        <w:jc w:val="both"/>
      </w:pPr>
    </w:p>
    <w:p w14:paraId="5FB771EB" w14:textId="0A1FD107" w:rsidR="007638A6" w:rsidRDefault="00AD165F" w:rsidP="00E04073">
      <w:pPr>
        <w:jc w:val="both"/>
      </w:pPr>
      <w:r>
        <w:t xml:space="preserve">A Clermont le      </w:t>
      </w:r>
      <w:r w:rsidR="003C51E8">
        <w:t>12</w:t>
      </w:r>
      <w:r>
        <w:t>/</w:t>
      </w:r>
      <w:r w:rsidR="003C51E8">
        <w:t>07</w:t>
      </w:r>
      <w:r>
        <w:t>/2024</w:t>
      </w:r>
    </w:p>
    <w:p w14:paraId="1B9A2050" w14:textId="14A6D28E" w:rsidR="007638A6" w:rsidRDefault="008B79DD" w:rsidP="008B79DD">
      <w:pPr>
        <w:jc w:val="both"/>
      </w:pPr>
      <w:r>
        <w:t xml:space="preserve">Le président                                                  </w:t>
      </w:r>
      <w:r w:rsidR="00461EA3">
        <w:t xml:space="preserve">     </w:t>
      </w:r>
      <w:r>
        <w:t xml:space="preserve"> </w:t>
      </w:r>
      <w:r w:rsidR="007638A6">
        <w:t>Le Conseil d’Administration</w:t>
      </w:r>
    </w:p>
    <w:p w14:paraId="2A439ECF" w14:textId="12ED6DC0" w:rsidR="008B79DD" w:rsidRDefault="008B79DD" w:rsidP="008B79DD">
      <w:pPr>
        <w:jc w:val="both"/>
      </w:pPr>
      <w:r>
        <w:t xml:space="preserve">Yannick </w:t>
      </w:r>
      <w:proofErr w:type="spellStart"/>
      <w:r>
        <w:t>Guefveneu</w:t>
      </w:r>
      <w:proofErr w:type="spellEnd"/>
      <w:r>
        <w:tab/>
      </w:r>
      <w:r>
        <w:tab/>
      </w:r>
      <w:r>
        <w:tab/>
      </w:r>
    </w:p>
    <w:p w14:paraId="4FFCE81B" w14:textId="77777777" w:rsidR="00D27C43" w:rsidRDefault="00D27C43" w:rsidP="008B79DD">
      <w:pPr>
        <w:jc w:val="both"/>
      </w:pPr>
    </w:p>
    <w:p w14:paraId="346146D3" w14:textId="77777777" w:rsidR="00D27C43" w:rsidRDefault="00D27C43" w:rsidP="008B79DD">
      <w:pPr>
        <w:jc w:val="both"/>
      </w:pPr>
    </w:p>
    <w:p w14:paraId="7D883137" w14:textId="5B38AEF1" w:rsidR="00D27C43" w:rsidRDefault="003C51E8" w:rsidP="008B79DD">
      <w:pPr>
        <w:jc w:val="both"/>
      </w:pPr>
      <w:r>
        <w:rPr>
          <w:noProof/>
          <w:lang w:eastAsia="fr-FR"/>
        </w:rPr>
        <w:drawing>
          <wp:inline distT="0" distB="0" distL="0" distR="0" wp14:anchorId="289C3184" wp14:editId="695881E4">
            <wp:extent cx="1438936" cy="844062"/>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_presid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228" cy="844233"/>
                    </a:xfrm>
                    <a:prstGeom prst="rect">
                      <a:avLst/>
                    </a:prstGeom>
                  </pic:spPr>
                </pic:pic>
              </a:graphicData>
            </a:graphic>
          </wp:inline>
        </w:drawing>
      </w:r>
      <w:r w:rsidR="00AD165F">
        <w:tab/>
      </w:r>
      <w:r w:rsidR="00AD165F">
        <w:tab/>
      </w:r>
      <w:r w:rsidR="00AD165F">
        <w:tab/>
      </w:r>
      <w:r w:rsidR="00D27C43">
        <w:tab/>
      </w:r>
      <w:r w:rsidR="00D27C43">
        <w:tab/>
      </w:r>
      <w:r w:rsidR="00D27C43">
        <w:tab/>
      </w:r>
      <w:r w:rsidR="00D27C43">
        <w:tab/>
      </w:r>
      <w:r w:rsidR="00D27C43">
        <w:tab/>
      </w:r>
      <w:r w:rsidR="00D27C43">
        <w:tab/>
      </w:r>
    </w:p>
    <w:p w14:paraId="703EF946" w14:textId="2E19CAC7" w:rsidR="00D27C43" w:rsidRDefault="00D27C43" w:rsidP="008B79DD">
      <w:pPr>
        <w:jc w:val="both"/>
      </w:pPr>
      <w:r>
        <w:tab/>
      </w:r>
      <w:r>
        <w:tab/>
      </w:r>
      <w:r>
        <w:tab/>
      </w:r>
      <w:r>
        <w:tab/>
      </w:r>
      <w:r>
        <w:tab/>
      </w:r>
      <w:r>
        <w:tab/>
      </w:r>
    </w:p>
    <w:p w14:paraId="3DC199B8" w14:textId="7890398E" w:rsidR="00D27C43" w:rsidRDefault="00D27C43" w:rsidP="008B79DD">
      <w:pPr>
        <w:jc w:val="both"/>
      </w:pPr>
      <w:r>
        <w:tab/>
      </w:r>
      <w:r>
        <w:tab/>
      </w:r>
      <w:r>
        <w:tab/>
      </w:r>
      <w:r>
        <w:tab/>
      </w:r>
      <w:r>
        <w:tab/>
      </w:r>
      <w:r>
        <w:tab/>
      </w:r>
    </w:p>
    <w:p w14:paraId="02D64BAC" w14:textId="77777777" w:rsidR="007638A6" w:rsidRPr="00E04073" w:rsidRDefault="007638A6" w:rsidP="00E04073">
      <w:pPr>
        <w:jc w:val="both"/>
      </w:pPr>
    </w:p>
    <w:p w14:paraId="7221B835" w14:textId="77777777" w:rsidR="00B069C3" w:rsidRDefault="00B069C3" w:rsidP="00560E86">
      <w:pPr>
        <w:jc w:val="both"/>
      </w:pPr>
    </w:p>
    <w:p w14:paraId="12A4C856" w14:textId="77777777" w:rsidR="00560E86" w:rsidRDefault="00560E86" w:rsidP="00560E86">
      <w:pPr>
        <w:jc w:val="both"/>
      </w:pPr>
    </w:p>
    <w:p w14:paraId="56A65831" w14:textId="77777777" w:rsidR="00433FE2" w:rsidRDefault="00433FE2" w:rsidP="004A5311">
      <w:pPr>
        <w:jc w:val="both"/>
      </w:pPr>
    </w:p>
    <w:p w14:paraId="46923E8B" w14:textId="77777777" w:rsidR="00012CBB" w:rsidRDefault="00012CBB" w:rsidP="00086333">
      <w:pPr>
        <w:jc w:val="both"/>
      </w:pPr>
    </w:p>
    <w:p w14:paraId="7376462A" w14:textId="77777777" w:rsidR="00012CBB" w:rsidRPr="00086333" w:rsidRDefault="00012CBB" w:rsidP="00086333">
      <w:pPr>
        <w:jc w:val="both"/>
      </w:pPr>
    </w:p>
    <w:p w14:paraId="1B6EBA23" w14:textId="77777777" w:rsidR="00C317CC" w:rsidRPr="00B11E15" w:rsidRDefault="00C317CC" w:rsidP="00C317CC">
      <w:pPr>
        <w:pStyle w:val="Paragraphedeliste"/>
        <w:ind w:left="1060"/>
        <w:jc w:val="both"/>
      </w:pPr>
    </w:p>
    <w:p w14:paraId="01E79461" w14:textId="77777777" w:rsidR="00B11E15" w:rsidRPr="00B11E15" w:rsidRDefault="00B11E15" w:rsidP="00B11E15">
      <w:pPr>
        <w:rPr>
          <w:color w:val="000000" w:themeColor="text1"/>
        </w:rPr>
      </w:pPr>
    </w:p>
    <w:sectPr w:rsidR="00B11E15" w:rsidRPr="00B11E15" w:rsidSect="00AD165F">
      <w:footerReference w:type="default" r:id="rId11"/>
      <w:pgSz w:w="11900" w:h="16840"/>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8F6D" w14:textId="77777777" w:rsidR="008D7B67" w:rsidRDefault="008D7B67" w:rsidP="00AA21AD">
      <w:r>
        <w:separator/>
      </w:r>
    </w:p>
  </w:endnote>
  <w:endnote w:type="continuationSeparator" w:id="0">
    <w:p w14:paraId="02D74001" w14:textId="77777777" w:rsidR="008D7B67" w:rsidRDefault="008D7B67" w:rsidP="00AA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DC33" w14:textId="77777777" w:rsidR="00ED06C9" w:rsidRDefault="00AE7800">
    <w:pPr>
      <w:pStyle w:val="Pieddepage"/>
    </w:pPr>
    <w:r>
      <w:rPr>
        <w:noProof/>
        <w:color w:val="808080" w:themeColor="background1" w:themeShade="80"/>
        <w:lang w:eastAsia="fr-FR"/>
      </w:rPr>
      <mc:AlternateContent>
        <mc:Choice Requires="wpg">
          <w:drawing>
            <wp:anchor distT="0" distB="0" distL="0" distR="0" simplePos="0" relativeHeight="251660288" behindDoc="0" locked="0" layoutInCell="1" allowOverlap="1" wp14:anchorId="39F08883" wp14:editId="37CE364B">
              <wp:simplePos x="0" y="0"/>
              <wp:positionH relativeFrom="margin">
                <wp:align>right</wp:align>
              </wp:positionH>
              <mc:AlternateContent>
                <mc:Choice Requires="wp14">
                  <wp:positionV relativeFrom="bottomMargin">
                    <wp14:pctPosVOffset>20000</wp14:pctPosVOffset>
                  </wp:positionV>
                </mc:Choice>
                <mc:Fallback>
                  <wp:positionV relativeFrom="page">
                    <wp:posOffset>9973310</wp:posOffset>
                  </wp:positionV>
                </mc:Fallback>
              </mc:AlternateContent>
              <wp:extent cx="5943600" cy="320040"/>
              <wp:effectExtent l="0" t="0" r="0" b="0"/>
              <wp:wrapSquare wrapText="bothSides"/>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320040"/>
                        <a:chOff x="0" y="0"/>
                        <a:chExt cx="5962650" cy="323851"/>
                      </a:xfrm>
                    </wpg:grpSpPr>
                    <wps:wsp>
                      <wps:cNvPr id="38" name="Rectangle 38"/>
                      <wps:cNvSpPr>
                        <a:spLocks/>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a:spLocks/>
                      </wps:cNvSpPr>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fullDate="2024-03-10T00:00:00Z">
                                <w:dateFormat w:val="dd MMMM yyyy"/>
                                <w:lid w:val="fr-FR"/>
                                <w:storeMappedDataAs w:val="dateTime"/>
                                <w:calendar w:val="gregorian"/>
                              </w:date>
                            </w:sdtPr>
                            <w:sdtEndPr/>
                            <w:sdtContent>
                              <w:p w14:paraId="3FE89B3A" w14:textId="55D887F6" w:rsidR="00ED06C9" w:rsidRDefault="00120AAB" w:rsidP="00120AAB">
                                <w:pPr>
                                  <w:jc w:val="center"/>
                                  <w:rPr>
                                    <w:color w:val="7F7F7F" w:themeColor="text1" w:themeTint="80"/>
                                  </w:rPr>
                                </w:pPr>
                                <w:r>
                                  <w:rPr>
                                    <w:color w:val="7F7F7F" w:themeColor="text1" w:themeTint="80"/>
                                  </w:rPr>
                                  <w:t>10 mars 2024</w:t>
                                </w:r>
                              </w:p>
                            </w:sdtContent>
                          </w:sdt>
                          <w:p w14:paraId="5997CC92" w14:textId="77777777" w:rsidR="00ED06C9" w:rsidRDefault="00ED06C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9F08883" id="Groupe 37" o:spid="_x0000_s102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">
              <v:rect id="Rectangle 38" o:spid="_x0000_s1028" style="position:absolute;left:190;width:59436;height:188;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" fillcolor="black [3213]" stroked="f" strokeweight="1pt"/>
              <v:shapetype id="_x0000_t202" coordsize="21600,21600" o:spt="202" path="m,l,21600r21600,l21600,xe">
                <v:stroke joinstyle="miter"/>
                <v:path gradientshapeok="t" o:connecttype="rect"/>
              </v:shapetype>
              <v:shape id="Zone de texte 39" o:spid="_x0000_s1029" type="#_x0000_t202" style="position:absolute;top:666;width:59436;height:2572;visibility:visible;mso-wrap-style:square;v-text-anchor:bottom"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" filled="f" stroked="f" strokeweight=".5pt">
                <v:textbox inset=",,,0">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fullDate="2024-03-10T00:00:00Z">
                          <w:dateFormat w:val="dd MMMM yyyy"/>
                          <w:lid w:val="fr-FR"/>
                          <w:storeMappedDataAs w:val="dateTime"/>
                          <w:calendar w:val="gregorian"/>
                        </w:date>
                      </w:sdtPr>
                      <w:sdtEndPr/>
                      <w:sdtContent>
                        <w:p w14:paraId="3FE89B3A" w14:textId="55D887F6" w:rsidR="00ED06C9" w:rsidRDefault="00120AAB" w:rsidP="00120AAB">
                          <w:pPr>
                            <w:jc w:val="center"/>
                            <w:rPr>
                              <w:color w:val="7F7F7F" w:themeColor="text1" w:themeTint="80"/>
                            </w:rPr>
                          </w:pPr>
                          <w:r>
                            <w:rPr>
                              <w:color w:val="7F7F7F" w:themeColor="text1" w:themeTint="80"/>
                            </w:rPr>
                            <w:t>10 mars 2024</w:t>
                          </w:r>
                        </w:p>
                      </w:sdtContent>
                    </w:sdt>
                    <w:p w14:paraId="5997CC92" w14:textId="77777777" w:rsidR="00ED06C9" w:rsidRDefault="00ED06C9">
                      <w:pPr>
                        <w:jc w:val="right"/>
                        <w:rPr>
                          <w:color w:val="808080" w:themeColor="background1" w:themeShade="80"/>
                        </w:rPr>
                      </w:pPr>
                    </w:p>
                  </w:txbxContent>
                </v:textbox>
              </v:shape>
              <w10:wrap type="square" anchorx="margin" anchory="margin"/>
            </v:group>
          </w:pict>
        </mc:Fallback>
      </mc:AlternateContent>
    </w:r>
    <w:r>
      <w:rPr>
        <w:noProof/>
        <w:lang w:eastAsia="fr-FR"/>
      </w:rPr>
      <mc:AlternateContent>
        <mc:Choice Requires="wps">
          <w:drawing>
            <wp:anchor distT="0" distB="0" distL="0" distR="0" simplePos="0" relativeHeight="251659264" behindDoc="0" locked="0" layoutInCell="1" allowOverlap="1" wp14:anchorId="5BB1E873" wp14:editId="7D05A293">
              <wp:simplePos x="0" y="0"/>
              <wp:positionH relativeFrom="rightMargin">
                <wp:align>left</wp:align>
              </wp:positionH>
              <mc:AlternateContent>
                <mc:Choice Requires="wp14">
                  <wp:positionV relativeFrom="bottomMargin">
                    <wp14:pctPosVOffset>20000</wp14:pctPosVOffset>
                  </wp:positionV>
                </mc:Choice>
                <mc:Fallback>
                  <wp:positionV relativeFrom="page">
                    <wp:posOffset>9973310</wp:posOffset>
                  </wp:positionV>
                </mc:Fallback>
              </mc:AlternateContent>
              <wp:extent cx="457200" cy="320040"/>
              <wp:effectExtent l="0" t="0" r="0" b="0"/>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D10947" w14:textId="77777777" w:rsidR="00ED06C9" w:rsidRDefault="00ED5D40">
                          <w:pPr>
                            <w:jc w:val="right"/>
                            <w:rPr>
                              <w:color w:val="FFFFFF" w:themeColor="background1"/>
                              <w:sz w:val="28"/>
                              <w:szCs w:val="28"/>
                            </w:rPr>
                          </w:pPr>
                          <w:r>
                            <w:rPr>
                              <w:color w:val="FFFFFF" w:themeColor="background1"/>
                              <w:sz w:val="28"/>
                              <w:szCs w:val="28"/>
                            </w:rPr>
                            <w:fldChar w:fldCharType="begin"/>
                          </w:r>
                          <w:r w:rsidR="00ED06C9">
                            <w:rPr>
                              <w:color w:val="FFFFFF" w:themeColor="background1"/>
                              <w:sz w:val="28"/>
                              <w:szCs w:val="28"/>
                            </w:rPr>
                            <w:instrText>PAGE   \* MERGEFORMAT</w:instrText>
                          </w:r>
                          <w:r>
                            <w:rPr>
                              <w:color w:val="FFFFFF" w:themeColor="background1"/>
                              <w:sz w:val="28"/>
                              <w:szCs w:val="28"/>
                            </w:rPr>
                            <w:fldChar w:fldCharType="separate"/>
                          </w:r>
                          <w:r w:rsidR="003C51E8">
                            <w:rPr>
                              <w:noProof/>
                              <w:color w:val="FFFFFF" w:themeColor="background1"/>
                              <w:sz w:val="28"/>
                              <w:szCs w:val="28"/>
                            </w:rPr>
                            <w:t>6</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1E873" id="Rectangle 40" o:spid="_x0000_s103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" fillcolor="black [3213]" stroked="f" strokeweight="3pt">
              <v:textbox>
                <w:txbxContent>
                  <w:p w14:paraId="3ED10947" w14:textId="77777777" w:rsidR="00ED06C9" w:rsidRDefault="00ED5D40">
                    <w:pPr>
                      <w:jc w:val="right"/>
                      <w:rPr>
                        <w:color w:val="FFFFFF" w:themeColor="background1"/>
                        <w:sz w:val="28"/>
                        <w:szCs w:val="28"/>
                      </w:rPr>
                    </w:pPr>
                    <w:r>
                      <w:rPr>
                        <w:color w:val="FFFFFF" w:themeColor="background1"/>
                        <w:sz w:val="28"/>
                        <w:szCs w:val="28"/>
                      </w:rPr>
                      <w:fldChar w:fldCharType="begin"/>
                    </w:r>
                    <w:r w:rsidR="00ED06C9">
                      <w:rPr>
                        <w:color w:val="FFFFFF" w:themeColor="background1"/>
                        <w:sz w:val="28"/>
                        <w:szCs w:val="28"/>
                      </w:rPr>
                      <w:instrText>PAGE   \* MERGEFORMAT</w:instrText>
                    </w:r>
                    <w:r>
                      <w:rPr>
                        <w:color w:val="FFFFFF" w:themeColor="background1"/>
                        <w:sz w:val="28"/>
                        <w:szCs w:val="28"/>
                      </w:rPr>
                      <w:fldChar w:fldCharType="separate"/>
                    </w:r>
                    <w:r w:rsidR="003C51E8">
                      <w:rPr>
                        <w:noProof/>
                        <w:color w:val="FFFFFF" w:themeColor="background1"/>
                        <w:sz w:val="28"/>
                        <w:szCs w:val="28"/>
                      </w:rPr>
                      <w:t>6</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B89F" w14:textId="77777777" w:rsidR="008D7B67" w:rsidRDefault="008D7B67" w:rsidP="00AA21AD">
      <w:r>
        <w:separator/>
      </w:r>
    </w:p>
  </w:footnote>
  <w:footnote w:type="continuationSeparator" w:id="0">
    <w:p w14:paraId="7F479D44" w14:textId="77777777" w:rsidR="008D7B67" w:rsidRDefault="008D7B67" w:rsidP="00AA2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44F8B"/>
    <w:multiLevelType w:val="hybridMultilevel"/>
    <w:tmpl w:val="B2DAF524"/>
    <w:lvl w:ilvl="0" w:tplc="AB3ED494">
      <w:start w:val="184"/>
      <w:numFmt w:val="bullet"/>
      <w:lvlText w:val="-"/>
      <w:lvlJc w:val="left"/>
      <w:pPr>
        <w:ind w:left="1070" w:hanging="360"/>
      </w:pPr>
      <w:rPr>
        <w:rFonts w:ascii="Calibri" w:eastAsiaTheme="minorHAnsi" w:hAnsi="Calibri" w:cs="Calibri" w:hint="default"/>
      </w:rPr>
    </w:lvl>
    <w:lvl w:ilvl="1" w:tplc="040C0003">
      <w:start w:val="1"/>
      <w:numFmt w:val="bullet"/>
      <w:lvlText w:val="o"/>
      <w:lvlJc w:val="left"/>
      <w:pPr>
        <w:ind w:left="1780" w:hanging="360"/>
      </w:pPr>
      <w:rPr>
        <w:rFonts w:ascii="Courier New" w:hAnsi="Courier New" w:cs="Courier New" w:hint="default"/>
      </w:rPr>
    </w:lvl>
    <w:lvl w:ilvl="2" w:tplc="040C0005">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16cid:durableId="209527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5FB"/>
    <w:rsid w:val="000035FE"/>
    <w:rsid w:val="00012CBB"/>
    <w:rsid w:val="000157BA"/>
    <w:rsid w:val="000208D2"/>
    <w:rsid w:val="00031445"/>
    <w:rsid w:val="000365F8"/>
    <w:rsid w:val="00040908"/>
    <w:rsid w:val="000456E6"/>
    <w:rsid w:val="00062244"/>
    <w:rsid w:val="00072402"/>
    <w:rsid w:val="00083825"/>
    <w:rsid w:val="00086333"/>
    <w:rsid w:val="0008680A"/>
    <w:rsid w:val="00094786"/>
    <w:rsid w:val="00094952"/>
    <w:rsid w:val="000A0EB2"/>
    <w:rsid w:val="000B7CFE"/>
    <w:rsid w:val="000E320B"/>
    <w:rsid w:val="000E7DAF"/>
    <w:rsid w:val="000F1F1F"/>
    <w:rsid w:val="00100A18"/>
    <w:rsid w:val="00120AAB"/>
    <w:rsid w:val="00123790"/>
    <w:rsid w:val="0012690C"/>
    <w:rsid w:val="00157978"/>
    <w:rsid w:val="0016399F"/>
    <w:rsid w:val="00185144"/>
    <w:rsid w:val="001B68D6"/>
    <w:rsid w:val="001C6BAD"/>
    <w:rsid w:val="001E3D5A"/>
    <w:rsid w:val="001E46C3"/>
    <w:rsid w:val="001E649C"/>
    <w:rsid w:val="001E6D25"/>
    <w:rsid w:val="001F2593"/>
    <w:rsid w:val="001F3673"/>
    <w:rsid w:val="002065B5"/>
    <w:rsid w:val="002235FB"/>
    <w:rsid w:val="00234BD7"/>
    <w:rsid w:val="00235DD0"/>
    <w:rsid w:val="00235F08"/>
    <w:rsid w:val="002630F4"/>
    <w:rsid w:val="00275F8D"/>
    <w:rsid w:val="002C1D01"/>
    <w:rsid w:val="002E4130"/>
    <w:rsid w:val="002E4658"/>
    <w:rsid w:val="0032159A"/>
    <w:rsid w:val="00333235"/>
    <w:rsid w:val="00350945"/>
    <w:rsid w:val="00375EF6"/>
    <w:rsid w:val="003C51E8"/>
    <w:rsid w:val="003F3394"/>
    <w:rsid w:val="00405835"/>
    <w:rsid w:val="0040595D"/>
    <w:rsid w:val="00431882"/>
    <w:rsid w:val="00433FE2"/>
    <w:rsid w:val="00441A37"/>
    <w:rsid w:val="00444A94"/>
    <w:rsid w:val="00461EA3"/>
    <w:rsid w:val="004A28F3"/>
    <w:rsid w:val="004A5311"/>
    <w:rsid w:val="004B2044"/>
    <w:rsid w:val="004F5C78"/>
    <w:rsid w:val="00502F01"/>
    <w:rsid w:val="00524192"/>
    <w:rsid w:val="00560E86"/>
    <w:rsid w:val="00564BB0"/>
    <w:rsid w:val="00576CCE"/>
    <w:rsid w:val="005805BE"/>
    <w:rsid w:val="00591CD9"/>
    <w:rsid w:val="005A1B81"/>
    <w:rsid w:val="005B0235"/>
    <w:rsid w:val="005B0A7B"/>
    <w:rsid w:val="005B610A"/>
    <w:rsid w:val="005C0024"/>
    <w:rsid w:val="005D1CAD"/>
    <w:rsid w:val="005E1BC3"/>
    <w:rsid w:val="00601C2E"/>
    <w:rsid w:val="00604A37"/>
    <w:rsid w:val="00624822"/>
    <w:rsid w:val="00634B6E"/>
    <w:rsid w:val="006535B5"/>
    <w:rsid w:val="006621E8"/>
    <w:rsid w:val="006814A9"/>
    <w:rsid w:val="006F2763"/>
    <w:rsid w:val="00724745"/>
    <w:rsid w:val="00733990"/>
    <w:rsid w:val="00756A80"/>
    <w:rsid w:val="007634E1"/>
    <w:rsid w:val="007638A6"/>
    <w:rsid w:val="00767CF7"/>
    <w:rsid w:val="0077024F"/>
    <w:rsid w:val="00770D9B"/>
    <w:rsid w:val="007833C6"/>
    <w:rsid w:val="007B3D7E"/>
    <w:rsid w:val="007E7D16"/>
    <w:rsid w:val="00823163"/>
    <w:rsid w:val="00840441"/>
    <w:rsid w:val="00850B65"/>
    <w:rsid w:val="0086392D"/>
    <w:rsid w:val="00874FC3"/>
    <w:rsid w:val="008822F5"/>
    <w:rsid w:val="008A0A04"/>
    <w:rsid w:val="008A22FD"/>
    <w:rsid w:val="008A6054"/>
    <w:rsid w:val="008B2129"/>
    <w:rsid w:val="008B2E19"/>
    <w:rsid w:val="008B79DD"/>
    <w:rsid w:val="008B7DAC"/>
    <w:rsid w:val="008C692A"/>
    <w:rsid w:val="008D6DAA"/>
    <w:rsid w:val="008D7B67"/>
    <w:rsid w:val="008E2C17"/>
    <w:rsid w:val="00910F75"/>
    <w:rsid w:val="00912D68"/>
    <w:rsid w:val="00942DD1"/>
    <w:rsid w:val="00943A92"/>
    <w:rsid w:val="0095382E"/>
    <w:rsid w:val="009562C7"/>
    <w:rsid w:val="00982E20"/>
    <w:rsid w:val="009B62BC"/>
    <w:rsid w:val="009F0275"/>
    <w:rsid w:val="00A10EA2"/>
    <w:rsid w:val="00A54416"/>
    <w:rsid w:val="00A75943"/>
    <w:rsid w:val="00A776B3"/>
    <w:rsid w:val="00A9216E"/>
    <w:rsid w:val="00AA21AD"/>
    <w:rsid w:val="00AA33C0"/>
    <w:rsid w:val="00AA638C"/>
    <w:rsid w:val="00AB5B55"/>
    <w:rsid w:val="00AC1C95"/>
    <w:rsid w:val="00AC2280"/>
    <w:rsid w:val="00AC2E09"/>
    <w:rsid w:val="00AD165F"/>
    <w:rsid w:val="00AD49C7"/>
    <w:rsid w:val="00AE7800"/>
    <w:rsid w:val="00AF0396"/>
    <w:rsid w:val="00AF0F23"/>
    <w:rsid w:val="00AF603D"/>
    <w:rsid w:val="00B069C3"/>
    <w:rsid w:val="00B108AD"/>
    <w:rsid w:val="00B10FAD"/>
    <w:rsid w:val="00B11E15"/>
    <w:rsid w:val="00B32181"/>
    <w:rsid w:val="00B36F39"/>
    <w:rsid w:val="00B76E84"/>
    <w:rsid w:val="00B82429"/>
    <w:rsid w:val="00B938B1"/>
    <w:rsid w:val="00BB3CEF"/>
    <w:rsid w:val="00BB6277"/>
    <w:rsid w:val="00BD2F0D"/>
    <w:rsid w:val="00C0046B"/>
    <w:rsid w:val="00C317CC"/>
    <w:rsid w:val="00C37B13"/>
    <w:rsid w:val="00C50F43"/>
    <w:rsid w:val="00C62D7A"/>
    <w:rsid w:val="00C74F92"/>
    <w:rsid w:val="00C93CDE"/>
    <w:rsid w:val="00C969D8"/>
    <w:rsid w:val="00CA162F"/>
    <w:rsid w:val="00CD73B2"/>
    <w:rsid w:val="00CE1BBB"/>
    <w:rsid w:val="00D1238A"/>
    <w:rsid w:val="00D222D7"/>
    <w:rsid w:val="00D22C5E"/>
    <w:rsid w:val="00D27C43"/>
    <w:rsid w:val="00D33660"/>
    <w:rsid w:val="00D33E7B"/>
    <w:rsid w:val="00D3412B"/>
    <w:rsid w:val="00D557F3"/>
    <w:rsid w:val="00D70726"/>
    <w:rsid w:val="00D8122F"/>
    <w:rsid w:val="00DA2932"/>
    <w:rsid w:val="00DA7695"/>
    <w:rsid w:val="00DD5E4E"/>
    <w:rsid w:val="00DE4CEC"/>
    <w:rsid w:val="00DF2FC7"/>
    <w:rsid w:val="00DF704F"/>
    <w:rsid w:val="00E04073"/>
    <w:rsid w:val="00E50EC9"/>
    <w:rsid w:val="00E52200"/>
    <w:rsid w:val="00E53CA8"/>
    <w:rsid w:val="00E6159A"/>
    <w:rsid w:val="00E738EE"/>
    <w:rsid w:val="00E74BE1"/>
    <w:rsid w:val="00E8413B"/>
    <w:rsid w:val="00E8745D"/>
    <w:rsid w:val="00E91021"/>
    <w:rsid w:val="00ED06C9"/>
    <w:rsid w:val="00ED5D40"/>
    <w:rsid w:val="00ED6D55"/>
    <w:rsid w:val="00ED7BA7"/>
    <w:rsid w:val="00EE7228"/>
    <w:rsid w:val="00F07884"/>
    <w:rsid w:val="00F202C9"/>
    <w:rsid w:val="00F41119"/>
    <w:rsid w:val="00F47190"/>
    <w:rsid w:val="00F47B8A"/>
    <w:rsid w:val="00F56540"/>
    <w:rsid w:val="00FE1C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56E461"/>
  <w15:docId w15:val="{9CC6A1E7-1902-4B40-9A10-7C251DCF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D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35FB"/>
    <w:pPr>
      <w:ind w:left="720"/>
      <w:contextualSpacing/>
    </w:pPr>
  </w:style>
  <w:style w:type="paragraph" w:styleId="En-tte">
    <w:name w:val="header"/>
    <w:basedOn w:val="Normal"/>
    <w:link w:val="En-tteCar"/>
    <w:uiPriority w:val="99"/>
    <w:unhideWhenUsed/>
    <w:rsid w:val="00AA21AD"/>
    <w:pPr>
      <w:tabs>
        <w:tab w:val="center" w:pos="4536"/>
        <w:tab w:val="right" w:pos="9072"/>
      </w:tabs>
    </w:pPr>
  </w:style>
  <w:style w:type="character" w:customStyle="1" w:styleId="En-tteCar">
    <w:name w:val="En-tête Car"/>
    <w:basedOn w:val="Policepardfaut"/>
    <w:link w:val="En-tte"/>
    <w:uiPriority w:val="99"/>
    <w:rsid w:val="00AA21AD"/>
  </w:style>
  <w:style w:type="paragraph" w:styleId="Pieddepage">
    <w:name w:val="footer"/>
    <w:basedOn w:val="Normal"/>
    <w:link w:val="PieddepageCar"/>
    <w:uiPriority w:val="99"/>
    <w:unhideWhenUsed/>
    <w:rsid w:val="00AA21AD"/>
    <w:pPr>
      <w:tabs>
        <w:tab w:val="center" w:pos="4536"/>
        <w:tab w:val="right" w:pos="9072"/>
      </w:tabs>
    </w:pPr>
  </w:style>
  <w:style w:type="character" w:customStyle="1" w:styleId="PieddepageCar">
    <w:name w:val="Pied de page Car"/>
    <w:basedOn w:val="Policepardfaut"/>
    <w:link w:val="Pieddepage"/>
    <w:uiPriority w:val="99"/>
    <w:rsid w:val="00AA21AD"/>
  </w:style>
  <w:style w:type="character" w:styleId="Marquedecommentaire">
    <w:name w:val="annotation reference"/>
    <w:basedOn w:val="Policepardfaut"/>
    <w:uiPriority w:val="99"/>
    <w:semiHidden/>
    <w:unhideWhenUsed/>
    <w:rsid w:val="00E50EC9"/>
    <w:rPr>
      <w:sz w:val="16"/>
      <w:szCs w:val="16"/>
    </w:rPr>
  </w:style>
  <w:style w:type="paragraph" w:styleId="Commentaire">
    <w:name w:val="annotation text"/>
    <w:basedOn w:val="Normal"/>
    <w:link w:val="CommentaireCar"/>
    <w:uiPriority w:val="99"/>
    <w:semiHidden/>
    <w:unhideWhenUsed/>
    <w:rsid w:val="00E50EC9"/>
    <w:rPr>
      <w:sz w:val="20"/>
      <w:szCs w:val="20"/>
    </w:rPr>
  </w:style>
  <w:style w:type="character" w:customStyle="1" w:styleId="CommentaireCar">
    <w:name w:val="Commentaire Car"/>
    <w:basedOn w:val="Policepardfaut"/>
    <w:link w:val="Commentaire"/>
    <w:uiPriority w:val="99"/>
    <w:semiHidden/>
    <w:rsid w:val="00E50EC9"/>
    <w:rPr>
      <w:sz w:val="20"/>
      <w:szCs w:val="20"/>
    </w:rPr>
  </w:style>
  <w:style w:type="paragraph" w:styleId="Objetducommentaire">
    <w:name w:val="annotation subject"/>
    <w:basedOn w:val="Commentaire"/>
    <w:next w:val="Commentaire"/>
    <w:link w:val="ObjetducommentaireCar"/>
    <w:uiPriority w:val="99"/>
    <w:semiHidden/>
    <w:unhideWhenUsed/>
    <w:rsid w:val="00E50EC9"/>
    <w:rPr>
      <w:b/>
      <w:bCs/>
    </w:rPr>
  </w:style>
  <w:style w:type="character" w:customStyle="1" w:styleId="ObjetducommentaireCar">
    <w:name w:val="Objet du commentaire Car"/>
    <w:basedOn w:val="CommentaireCar"/>
    <w:link w:val="Objetducommentaire"/>
    <w:uiPriority w:val="99"/>
    <w:semiHidden/>
    <w:rsid w:val="00E50EC9"/>
    <w:rPr>
      <w:b/>
      <w:bCs/>
      <w:sz w:val="20"/>
      <w:szCs w:val="20"/>
    </w:rPr>
  </w:style>
  <w:style w:type="paragraph" w:styleId="Textedebulles">
    <w:name w:val="Balloon Text"/>
    <w:basedOn w:val="Normal"/>
    <w:link w:val="TextedebullesCar"/>
    <w:uiPriority w:val="99"/>
    <w:semiHidden/>
    <w:unhideWhenUsed/>
    <w:rsid w:val="00E50E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0E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0" Type="http://schemas.openxmlformats.org/officeDocument/2006/relationships/image" Target="media/image2.png" /><Relationship Id="rId4" Type="http://schemas.openxmlformats.org/officeDocument/2006/relationships/styles" Target="styles.xml" /><Relationship Id="rId9"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2024-03-10T00:00:00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7A1B4B-4C39-47B3-8A4E-84BD99B4BB9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2568</Words>
  <Characters>14128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 Stef</dc:creator>
  <cp:lastModifiedBy>Yannick Guefveneu</cp:lastModifiedBy>
  <cp:revision>2</cp:revision>
  <dcterms:created xsi:type="dcterms:W3CDTF">2024-07-12T16:10:00Z</dcterms:created>
  <dcterms:modified xsi:type="dcterms:W3CDTF">2024-07-12T16:10:00Z</dcterms:modified>
</cp:coreProperties>
</file>